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B" w:rsidRPr="008B4020" w:rsidRDefault="00E61A7B" w:rsidP="00E61A7B">
      <w:pPr>
        <w:jc w:val="center"/>
        <w:rPr>
          <w:rFonts w:ascii="Times New Roman" w:hAnsi="Times New Roman" w:cs="Times New Roman"/>
        </w:rPr>
      </w:pPr>
      <w:bookmarkStart w:id="0" w:name="bookmark4"/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E61A7B" w:rsidRPr="008B4020" w:rsidRDefault="00E61A7B" w:rsidP="00E61A7B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E61A7B" w:rsidRDefault="00E61A7B" w:rsidP="00E61A7B">
      <w:pPr>
        <w:jc w:val="center"/>
        <w:rPr>
          <w:rStyle w:val="ab"/>
          <w:rFonts w:eastAsia="Courier New"/>
        </w:rPr>
      </w:pPr>
      <w:r>
        <w:rPr>
          <w:rStyle w:val="ab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b"/>
          <w:rFonts w:eastAsia="Courier New"/>
        </w:rPr>
        <w:t>Лорха</w:t>
      </w:r>
      <w:proofErr w:type="spellEnd"/>
      <w:r>
        <w:rPr>
          <w:rStyle w:val="ab"/>
          <w:rFonts w:eastAsia="Courier New"/>
        </w:rPr>
        <w:t>»</w:t>
      </w:r>
    </w:p>
    <w:p w:rsidR="00E61A7B" w:rsidRDefault="00E61A7B" w:rsidP="00E61A7B"/>
    <w:p w:rsidR="00E61A7B" w:rsidRDefault="00E61A7B" w:rsidP="00E61A7B"/>
    <w:tbl>
      <w:tblPr>
        <w:tblStyle w:val="ac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E61A7B" w:rsidTr="00E61A7B">
        <w:trPr>
          <w:trHeight w:val="2266"/>
        </w:trPr>
        <w:tc>
          <w:tcPr>
            <w:tcW w:w="3510" w:type="dxa"/>
          </w:tcPr>
          <w:p w:rsidR="00E61A7B" w:rsidRPr="00E61A7B" w:rsidRDefault="00E61A7B" w:rsidP="00E61A7B">
            <w:pPr>
              <w:pStyle w:val="11"/>
              <w:keepNext/>
              <w:keepLines/>
              <w:shd w:val="clear" w:color="auto" w:fill="auto"/>
              <w:spacing w:line="300" w:lineRule="exact"/>
              <w:rPr>
                <w:lang w:val="ru-RU"/>
              </w:rPr>
            </w:pPr>
          </w:p>
        </w:tc>
        <w:tc>
          <w:tcPr>
            <w:tcW w:w="4678" w:type="dxa"/>
          </w:tcPr>
          <w:p w:rsidR="00E61A7B" w:rsidRPr="00E61A7B" w:rsidRDefault="00E61A7B" w:rsidP="00216DC2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A7B">
              <w:rPr>
                <w:sz w:val="32"/>
                <w:szCs w:val="32"/>
                <w:lang w:val="ru-RU"/>
              </w:rPr>
              <w:t>Утверждаю</w:t>
            </w:r>
          </w:p>
          <w:p w:rsidR="00E61A7B" w:rsidRPr="00E61A7B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  <w:p w:rsidR="00E61A7B" w:rsidRPr="00216DC2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216DC2">
              <w:rPr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216DC2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216DC2">
              <w:rPr>
                <w:sz w:val="24"/>
                <w:szCs w:val="24"/>
                <w:lang w:val="ru-RU"/>
              </w:rPr>
              <w:t>. Директора ФГБНУ</w:t>
            </w:r>
          </w:p>
          <w:p w:rsidR="00E61A7B" w:rsidRPr="00216DC2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216DC2">
              <w:rPr>
                <w:sz w:val="24"/>
                <w:szCs w:val="24"/>
                <w:lang w:val="ru-RU"/>
              </w:rPr>
              <w:t xml:space="preserve"> «ФИЦ картофеля имени А.Г. </w:t>
            </w:r>
            <w:proofErr w:type="spellStart"/>
            <w:r w:rsidRPr="00216DC2">
              <w:rPr>
                <w:sz w:val="24"/>
                <w:szCs w:val="24"/>
                <w:lang w:val="ru-RU"/>
              </w:rPr>
              <w:t>Лорха</w:t>
            </w:r>
            <w:proofErr w:type="spellEnd"/>
            <w:r w:rsidRPr="00216DC2">
              <w:rPr>
                <w:sz w:val="24"/>
                <w:szCs w:val="24"/>
                <w:lang w:val="ru-RU"/>
              </w:rPr>
              <w:t>»</w:t>
            </w:r>
          </w:p>
          <w:p w:rsidR="00E61A7B" w:rsidRPr="00216DC2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  <w:p w:rsidR="00E61A7B" w:rsidRPr="00216DC2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6DC2">
              <w:rPr>
                <w:sz w:val="24"/>
                <w:szCs w:val="24"/>
              </w:rPr>
              <w:t xml:space="preserve">_________________ С.В. </w:t>
            </w:r>
            <w:proofErr w:type="spellStart"/>
            <w:r w:rsidRPr="00216DC2">
              <w:rPr>
                <w:sz w:val="24"/>
                <w:szCs w:val="24"/>
              </w:rPr>
              <w:t>Жевора</w:t>
            </w:r>
            <w:proofErr w:type="spellEnd"/>
          </w:p>
          <w:p w:rsidR="00E61A7B" w:rsidRPr="00216DC2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E61A7B" w:rsidRPr="00370743" w:rsidRDefault="00E61A7B" w:rsidP="00E61A7B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16DC2">
              <w:rPr>
                <w:sz w:val="24"/>
                <w:szCs w:val="24"/>
              </w:rPr>
              <w:t>«__»_________________2021 г.</w:t>
            </w:r>
          </w:p>
        </w:tc>
      </w:tr>
    </w:tbl>
    <w:p w:rsidR="0033247B" w:rsidRDefault="001B4DF3" w:rsidP="00E61A7B">
      <w:pPr>
        <w:pStyle w:val="60"/>
        <w:keepNext/>
        <w:keepLines/>
        <w:shd w:val="clear" w:color="auto" w:fill="auto"/>
        <w:tabs>
          <w:tab w:val="left" w:pos="2847"/>
          <w:tab w:val="left" w:pos="5407"/>
          <w:tab w:val="left" w:pos="7820"/>
        </w:tabs>
        <w:ind w:left="1460"/>
      </w:pPr>
      <w:r>
        <w:rPr>
          <w:rStyle w:val="62"/>
        </w:rPr>
        <w:tab/>
      </w:r>
      <w:bookmarkEnd w:id="0"/>
    </w:p>
    <w:p w:rsidR="00E61A7B" w:rsidRDefault="00E61A7B">
      <w:pPr>
        <w:pStyle w:val="40"/>
        <w:keepNext/>
        <w:keepLines/>
        <w:shd w:val="clear" w:color="auto" w:fill="auto"/>
        <w:spacing w:before="0"/>
        <w:ind w:left="100"/>
        <w:rPr>
          <w:rStyle w:val="4115pt"/>
          <w:b/>
          <w:bCs/>
        </w:rPr>
      </w:pPr>
      <w:bookmarkStart w:id="1" w:name="bookmark5"/>
    </w:p>
    <w:p w:rsidR="00E61A7B" w:rsidRDefault="00E61A7B">
      <w:pPr>
        <w:pStyle w:val="40"/>
        <w:keepNext/>
        <w:keepLines/>
        <w:shd w:val="clear" w:color="auto" w:fill="auto"/>
        <w:spacing w:before="0"/>
        <w:ind w:left="100"/>
        <w:rPr>
          <w:rStyle w:val="4115pt"/>
          <w:b/>
          <w:bCs/>
        </w:rPr>
      </w:pPr>
    </w:p>
    <w:p w:rsidR="00E61A7B" w:rsidRDefault="00E61A7B">
      <w:pPr>
        <w:pStyle w:val="40"/>
        <w:keepNext/>
        <w:keepLines/>
        <w:shd w:val="clear" w:color="auto" w:fill="auto"/>
        <w:spacing w:before="0"/>
        <w:ind w:left="100"/>
        <w:rPr>
          <w:rStyle w:val="4115pt"/>
          <w:b/>
          <w:bCs/>
        </w:rPr>
      </w:pPr>
    </w:p>
    <w:p w:rsidR="00E61A7B" w:rsidRDefault="00E61A7B">
      <w:pPr>
        <w:pStyle w:val="40"/>
        <w:keepNext/>
        <w:keepLines/>
        <w:shd w:val="clear" w:color="auto" w:fill="auto"/>
        <w:spacing w:before="0"/>
        <w:ind w:left="100"/>
        <w:rPr>
          <w:rStyle w:val="4115pt"/>
          <w:b/>
          <w:bCs/>
        </w:rPr>
      </w:pPr>
    </w:p>
    <w:p w:rsidR="00E61A7B" w:rsidRDefault="00E61A7B">
      <w:pPr>
        <w:pStyle w:val="40"/>
        <w:keepNext/>
        <w:keepLines/>
        <w:shd w:val="clear" w:color="auto" w:fill="auto"/>
        <w:spacing w:before="0"/>
        <w:ind w:left="100"/>
        <w:rPr>
          <w:rStyle w:val="4115pt"/>
          <w:b/>
          <w:bCs/>
        </w:rPr>
      </w:pPr>
    </w:p>
    <w:p w:rsidR="00E61A7B" w:rsidRDefault="00E61A7B">
      <w:pPr>
        <w:pStyle w:val="40"/>
        <w:keepNext/>
        <w:keepLines/>
        <w:shd w:val="clear" w:color="auto" w:fill="auto"/>
        <w:spacing w:before="0"/>
        <w:ind w:left="100"/>
        <w:rPr>
          <w:rStyle w:val="4115pt"/>
          <w:b/>
          <w:bCs/>
        </w:rPr>
      </w:pPr>
    </w:p>
    <w:p w:rsidR="00E61A7B" w:rsidRDefault="001B4DF3">
      <w:pPr>
        <w:pStyle w:val="40"/>
        <w:keepNext/>
        <w:keepLines/>
        <w:shd w:val="clear" w:color="auto" w:fill="auto"/>
        <w:spacing w:before="0"/>
        <w:ind w:left="100"/>
        <w:rPr>
          <w:rStyle w:val="4115pt0"/>
          <w:b/>
          <w:bCs/>
        </w:rPr>
      </w:pPr>
      <w:r>
        <w:rPr>
          <w:rStyle w:val="4115pt"/>
          <w:b/>
          <w:bCs/>
        </w:rPr>
        <w:t xml:space="preserve">РАБОЧАЯ ПРОГРАММА </w:t>
      </w:r>
      <w:r>
        <w:rPr>
          <w:rStyle w:val="4115pt0"/>
          <w:b/>
          <w:bCs/>
        </w:rPr>
        <w:t xml:space="preserve">УЧЕБНОЙ ДИСЦИПЛИНЫ </w:t>
      </w:r>
      <w:bookmarkStart w:id="2" w:name="_GoBack"/>
      <w:bookmarkEnd w:id="2"/>
    </w:p>
    <w:p w:rsidR="0033247B" w:rsidRDefault="001B4DF3">
      <w:pPr>
        <w:pStyle w:val="40"/>
        <w:keepNext/>
        <w:keepLines/>
        <w:shd w:val="clear" w:color="auto" w:fill="auto"/>
        <w:spacing w:before="0"/>
        <w:ind w:left="100"/>
      </w:pPr>
      <w:r>
        <w:rPr>
          <w:rStyle w:val="41"/>
          <w:b/>
          <w:bCs/>
          <w:i/>
          <w:iCs/>
        </w:rPr>
        <w:t>Технологии профессионально-ориентированного обучения</w:t>
      </w:r>
      <w:bookmarkEnd w:id="1"/>
    </w:p>
    <w:p w:rsidR="0033247B" w:rsidRDefault="001B4DF3">
      <w:pPr>
        <w:pStyle w:val="60"/>
        <w:keepNext/>
        <w:keepLines/>
        <w:shd w:val="clear" w:color="auto" w:fill="auto"/>
        <w:spacing w:after="64" w:line="298" w:lineRule="exact"/>
        <w:ind w:left="100"/>
        <w:jc w:val="center"/>
      </w:pPr>
      <w:bookmarkStart w:id="3" w:name="bookmark6"/>
      <w:r>
        <w:rPr>
          <w:rStyle w:val="61"/>
        </w:rPr>
        <w:t xml:space="preserve">для подготовки аспирантов по программе ФГОС </w:t>
      </w:r>
      <w:proofErr w:type="gramStart"/>
      <w:r>
        <w:rPr>
          <w:rStyle w:val="65"/>
        </w:rPr>
        <w:t>ВО</w:t>
      </w:r>
      <w:bookmarkEnd w:id="3"/>
      <w:proofErr w:type="gramEnd"/>
    </w:p>
    <w:p w:rsidR="0033247B" w:rsidRDefault="001B4DF3">
      <w:pPr>
        <w:pStyle w:val="5"/>
        <w:shd w:val="clear" w:color="auto" w:fill="auto"/>
        <w:tabs>
          <w:tab w:val="left" w:pos="2847"/>
        </w:tabs>
        <w:spacing w:after="0" w:line="518" w:lineRule="exact"/>
        <w:ind w:left="20"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33247B" w:rsidRDefault="001B4DF3">
      <w:pPr>
        <w:pStyle w:val="5"/>
        <w:shd w:val="clear" w:color="auto" w:fill="auto"/>
        <w:tabs>
          <w:tab w:val="left" w:pos="2847"/>
        </w:tabs>
        <w:spacing w:after="0" w:line="518" w:lineRule="exact"/>
        <w:ind w:left="20" w:right="240" w:firstLine="0"/>
        <w:jc w:val="both"/>
      </w:pPr>
      <w:r>
        <w:rPr>
          <w:rStyle w:val="1"/>
        </w:rPr>
        <w:t>Направленность (профиль): Селекция и семеноводство сельскохозяйственных растений Курс</w:t>
      </w:r>
      <w:r>
        <w:rPr>
          <w:rStyle w:val="1"/>
        </w:rPr>
        <w:tab/>
        <w:t>1, семестр 2</w:t>
      </w:r>
    </w:p>
    <w:p w:rsidR="0033247B" w:rsidRDefault="001B4DF3">
      <w:pPr>
        <w:pStyle w:val="5"/>
        <w:shd w:val="clear" w:color="auto" w:fill="auto"/>
        <w:tabs>
          <w:tab w:val="left" w:pos="2847"/>
        </w:tabs>
        <w:spacing w:after="0" w:line="518" w:lineRule="exact"/>
        <w:ind w:left="20"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33247B" w:rsidRDefault="001B4DF3">
      <w:pPr>
        <w:pStyle w:val="5"/>
        <w:shd w:val="clear" w:color="auto" w:fill="auto"/>
        <w:spacing w:after="2967" w:line="518" w:lineRule="exact"/>
        <w:ind w:left="20"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33247B" w:rsidRDefault="00E61A7B">
      <w:pPr>
        <w:pStyle w:val="60"/>
        <w:keepNext/>
        <w:keepLines/>
        <w:shd w:val="clear" w:color="auto" w:fill="auto"/>
        <w:spacing w:line="260" w:lineRule="exact"/>
        <w:ind w:left="100"/>
        <w:jc w:val="center"/>
      </w:pPr>
      <w:bookmarkStart w:id="4" w:name="bookmark7"/>
      <w:r>
        <w:rPr>
          <w:rStyle w:val="61"/>
        </w:rPr>
        <w:t>Москва</w:t>
      </w:r>
      <w:r w:rsidR="001B4DF3">
        <w:rPr>
          <w:rStyle w:val="61"/>
        </w:rPr>
        <w:t>, 20</w:t>
      </w:r>
      <w:bookmarkEnd w:id="4"/>
      <w:r>
        <w:rPr>
          <w:rStyle w:val="61"/>
        </w:rPr>
        <w:t>21</w:t>
      </w:r>
      <w:r w:rsidR="001B4DF3">
        <w:br w:type="page"/>
      </w:r>
    </w:p>
    <w:p w:rsidR="00E61A7B" w:rsidRDefault="001B4DF3" w:rsidP="00E61A7B">
      <w:pPr>
        <w:pStyle w:val="20"/>
        <w:shd w:val="clear" w:color="auto" w:fill="auto"/>
        <w:tabs>
          <w:tab w:val="right" w:pos="3360"/>
          <w:tab w:val="right" w:pos="4344"/>
          <w:tab w:val="center" w:pos="5309"/>
          <w:tab w:val="right" w:pos="7195"/>
          <w:tab w:val="right" w:pos="8040"/>
        </w:tabs>
        <w:spacing w:before="0" w:line="260" w:lineRule="exact"/>
        <w:jc w:val="both"/>
      </w:pPr>
      <w:r>
        <w:rPr>
          <w:rStyle w:val="28"/>
        </w:rPr>
        <w:lastRenderedPageBreak/>
        <w:t>Составитель:</w:t>
      </w:r>
      <w:r>
        <w:rPr>
          <w:rStyle w:val="28"/>
        </w:rPr>
        <w:tab/>
      </w:r>
    </w:p>
    <w:p w:rsidR="0033247B" w:rsidRDefault="0033247B">
      <w:pPr>
        <w:pStyle w:val="30"/>
        <w:shd w:val="clear" w:color="auto" w:fill="auto"/>
        <w:spacing w:line="120" w:lineRule="exact"/>
        <w:ind w:left="2740"/>
        <w:sectPr w:rsidR="0033247B">
          <w:type w:val="continuous"/>
          <w:pgSz w:w="11909" w:h="16838"/>
          <w:pgMar w:top="1710" w:right="1521" w:bottom="1700" w:left="1387" w:header="0" w:footer="3" w:gutter="0"/>
          <w:cols w:space="720"/>
          <w:noEndnote/>
          <w:docGrid w:linePitch="360"/>
        </w:sectPr>
      </w:pPr>
    </w:p>
    <w:p w:rsidR="0033247B" w:rsidRDefault="0033247B">
      <w:pPr>
        <w:spacing w:line="240" w:lineRule="exact"/>
        <w:rPr>
          <w:sz w:val="19"/>
          <w:szCs w:val="19"/>
        </w:rPr>
      </w:pPr>
    </w:p>
    <w:p w:rsidR="0033247B" w:rsidRDefault="0033247B">
      <w:pPr>
        <w:spacing w:before="11" w:after="11" w:line="240" w:lineRule="exact"/>
        <w:rPr>
          <w:sz w:val="19"/>
          <w:szCs w:val="19"/>
        </w:rPr>
      </w:pPr>
    </w:p>
    <w:p w:rsidR="0033247B" w:rsidRDefault="0033247B">
      <w:pPr>
        <w:rPr>
          <w:sz w:val="2"/>
          <w:szCs w:val="2"/>
        </w:rPr>
        <w:sectPr w:rsidR="003324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247B" w:rsidRDefault="0033247B">
      <w:pPr>
        <w:spacing w:line="240" w:lineRule="exact"/>
        <w:rPr>
          <w:sz w:val="19"/>
          <w:szCs w:val="19"/>
        </w:rPr>
      </w:pPr>
    </w:p>
    <w:p w:rsidR="0033247B" w:rsidRDefault="0033247B">
      <w:pPr>
        <w:spacing w:line="240" w:lineRule="exact"/>
        <w:rPr>
          <w:sz w:val="19"/>
          <w:szCs w:val="19"/>
        </w:rPr>
      </w:pPr>
    </w:p>
    <w:p w:rsidR="0033247B" w:rsidRDefault="0033247B">
      <w:pPr>
        <w:spacing w:before="26" w:after="26" w:line="240" w:lineRule="exact"/>
        <w:rPr>
          <w:sz w:val="19"/>
          <w:szCs w:val="19"/>
        </w:rPr>
      </w:pPr>
    </w:p>
    <w:p w:rsidR="0033247B" w:rsidRDefault="0033247B">
      <w:pPr>
        <w:rPr>
          <w:sz w:val="2"/>
          <w:szCs w:val="2"/>
        </w:rPr>
        <w:sectPr w:rsidR="003324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247B" w:rsidRDefault="00E61A7B" w:rsidP="00E61A7B">
      <w:pPr>
        <w:pStyle w:val="20"/>
        <w:shd w:val="clear" w:color="auto" w:fill="auto"/>
        <w:tabs>
          <w:tab w:val="right" w:pos="2636"/>
          <w:tab w:val="right" w:pos="3394"/>
          <w:tab w:val="right" w:pos="4986"/>
          <w:tab w:val="right" w:pos="5991"/>
          <w:tab w:val="right" w:pos="6788"/>
        </w:tabs>
        <w:spacing w:before="0" w:line="260" w:lineRule="exact"/>
        <w:ind w:left="20"/>
        <w:jc w:val="both"/>
      </w:pPr>
      <w:r>
        <w:rPr>
          <w:rStyle w:val="28"/>
        </w:rPr>
        <w:lastRenderedPageBreak/>
        <w:t xml:space="preserve">     </w:t>
      </w:r>
      <w:r w:rsidR="001B4DF3">
        <w:rPr>
          <w:rStyle w:val="28"/>
        </w:rPr>
        <w:t>Рецензент:</w:t>
      </w:r>
      <w:r w:rsidR="001B4DF3">
        <w:rPr>
          <w:rStyle w:val="28"/>
        </w:rPr>
        <w:tab/>
      </w:r>
    </w:p>
    <w:p w:rsidR="00E61A7B" w:rsidRDefault="00E61A7B">
      <w:pPr>
        <w:pStyle w:val="20"/>
        <w:shd w:val="clear" w:color="auto" w:fill="auto"/>
        <w:spacing w:before="0" w:after="359" w:line="278" w:lineRule="exact"/>
        <w:ind w:left="20" w:right="320"/>
        <w:jc w:val="left"/>
        <w:rPr>
          <w:rStyle w:val="28"/>
        </w:rPr>
      </w:pPr>
    </w:p>
    <w:p w:rsidR="00E61A7B" w:rsidRDefault="00E61A7B">
      <w:pPr>
        <w:pStyle w:val="20"/>
        <w:shd w:val="clear" w:color="auto" w:fill="auto"/>
        <w:spacing w:before="0" w:after="359" w:line="278" w:lineRule="exact"/>
        <w:ind w:left="20" w:right="320"/>
        <w:jc w:val="left"/>
        <w:rPr>
          <w:rStyle w:val="28"/>
        </w:rPr>
      </w:pPr>
    </w:p>
    <w:p w:rsidR="0033247B" w:rsidRDefault="001B4DF3">
      <w:pPr>
        <w:pStyle w:val="20"/>
        <w:shd w:val="clear" w:color="auto" w:fill="auto"/>
        <w:spacing w:before="0" w:after="359" w:line="278" w:lineRule="exact"/>
        <w:ind w:left="20" w:right="320"/>
        <w:jc w:val="left"/>
      </w:pPr>
      <w:r>
        <w:rPr>
          <w:rStyle w:val="28"/>
        </w:rPr>
        <w:t>Программа обсуждена на заседании кафедры методологии и философии науки</w:t>
      </w:r>
    </w:p>
    <w:p w:rsidR="0033247B" w:rsidRDefault="001B4DF3" w:rsidP="00E61A7B">
      <w:pPr>
        <w:pStyle w:val="20"/>
        <w:shd w:val="clear" w:color="auto" w:fill="auto"/>
        <w:spacing w:before="0" w:after="307" w:line="280" w:lineRule="exact"/>
        <w:ind w:left="20"/>
        <w:jc w:val="both"/>
      </w:pPr>
      <w:r>
        <w:rPr>
          <w:rStyle w:val="28"/>
        </w:rPr>
        <w:t xml:space="preserve">протокол № </w:t>
      </w:r>
    </w:p>
    <w:p w:rsidR="0033247B" w:rsidRDefault="001B4DF3">
      <w:pPr>
        <w:pStyle w:val="20"/>
        <w:shd w:val="clear" w:color="auto" w:fill="auto"/>
        <w:spacing w:before="0" w:after="396" w:line="260" w:lineRule="exact"/>
        <w:ind w:left="20"/>
        <w:jc w:val="both"/>
      </w:pPr>
      <w:r>
        <w:rPr>
          <w:rStyle w:val="28"/>
        </w:rPr>
        <w:t xml:space="preserve">Зав. кафедрой </w:t>
      </w:r>
    </w:p>
    <w:p w:rsidR="0033247B" w:rsidRDefault="001B4DF3">
      <w:pPr>
        <w:pStyle w:val="2c"/>
        <w:shd w:val="clear" w:color="auto" w:fill="auto"/>
        <w:tabs>
          <w:tab w:val="right" w:leader="hyphen" w:pos="4762"/>
          <w:tab w:val="right" w:pos="4986"/>
        </w:tabs>
        <w:spacing w:before="0" w:after="968" w:line="28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33247B" w:rsidRDefault="001B4DF3">
      <w:pPr>
        <w:pStyle w:val="36"/>
        <w:shd w:val="clear" w:color="auto" w:fill="auto"/>
        <w:spacing w:before="0" w:after="267"/>
        <w:ind w:left="20" w:right="320"/>
      </w:pPr>
      <w:r>
        <w:rPr>
          <w:rStyle w:val="37"/>
        </w:rPr>
        <w:t>Программа принята методической комиссией Института подготовки кадров высшей квалификации</w:t>
      </w:r>
    </w:p>
    <w:p w:rsidR="0033247B" w:rsidRDefault="001B4DF3">
      <w:pPr>
        <w:pStyle w:val="36"/>
        <w:shd w:val="clear" w:color="auto" w:fill="auto"/>
        <w:spacing w:before="0" w:after="305" w:line="260" w:lineRule="exact"/>
        <w:ind w:left="20"/>
        <w:jc w:val="both"/>
      </w:pPr>
      <w:r>
        <w:rPr>
          <w:rStyle w:val="37"/>
        </w:rPr>
        <w:t xml:space="preserve">Председатель методической комиссии </w:t>
      </w:r>
    </w:p>
    <w:p w:rsidR="0033247B" w:rsidRDefault="001B4DF3">
      <w:pPr>
        <w:pStyle w:val="36"/>
        <w:shd w:val="clear" w:color="auto" w:fill="auto"/>
        <w:tabs>
          <w:tab w:val="right" w:pos="6788"/>
          <w:tab w:val="center" w:pos="6912"/>
        </w:tabs>
        <w:spacing w:before="0" w:after="0" w:line="280" w:lineRule="exact"/>
        <w:ind w:left="1360"/>
        <w:jc w:val="both"/>
      </w:pPr>
      <w:r>
        <w:rPr>
          <w:rStyle w:val="38"/>
        </w:rPr>
        <w:t xml:space="preserve"> </w:t>
      </w:r>
      <w:r>
        <w:fldChar w:fldCharType="end"/>
      </w:r>
    </w:p>
    <w:p w:rsidR="0033247B" w:rsidRDefault="003324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  <w:rPr>
          <w:rStyle w:val="68"/>
        </w:rPr>
      </w:pPr>
    </w:p>
    <w:p w:rsidR="00E61A7B" w:rsidRDefault="00E61A7B">
      <w:pPr>
        <w:pStyle w:val="67"/>
        <w:shd w:val="clear" w:color="auto" w:fill="auto"/>
        <w:spacing w:line="130" w:lineRule="exact"/>
        <w:ind w:left="2040"/>
      </w:pPr>
    </w:p>
    <w:p w:rsidR="0033247B" w:rsidRDefault="001B4DF3">
      <w:pPr>
        <w:pStyle w:val="90"/>
        <w:shd w:val="clear" w:color="auto" w:fill="auto"/>
        <w:spacing w:after="123" w:line="220" w:lineRule="exact"/>
        <w:ind w:left="20" w:firstLine="0"/>
      </w:pPr>
      <w:r>
        <w:lastRenderedPageBreak/>
        <w:t>Оглавление</w:t>
      </w:r>
    </w:p>
    <w:p w:rsidR="0033247B" w:rsidRDefault="001B4DF3">
      <w:pPr>
        <w:pStyle w:val="a6"/>
        <w:numPr>
          <w:ilvl w:val="0"/>
          <w:numId w:val="1"/>
        </w:numPr>
        <w:shd w:val="clear" w:color="auto" w:fill="auto"/>
        <w:tabs>
          <w:tab w:val="right" w:leader="dot" w:pos="9356"/>
        </w:tabs>
        <w:spacing w:before="0" w:after="124" w:line="19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2" w:tooltip="Current Document">
        <w:r>
          <w:t xml:space="preserve"> ТРЕБОВ</w:t>
        </w:r>
        <w:r>
          <w:rPr>
            <w:rStyle w:val="a7"/>
            <w:b/>
            <w:bCs/>
          </w:rPr>
          <w:t>АНИЯ</w:t>
        </w:r>
        <w:r>
          <w:t xml:space="preserve"> К ДИСЦИПЛИНЕ</w:t>
        </w:r>
        <w:r>
          <w:tab/>
          <w:t>5</w:t>
        </w:r>
      </w:hyperlink>
    </w:p>
    <w:p w:rsidR="0033247B" w:rsidRDefault="00E61A7B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4" w:line="190" w:lineRule="exact"/>
        <w:ind w:left="960"/>
      </w:pPr>
      <w:hyperlink w:anchor="bookmark13" w:tooltip="Current Document">
        <w:r w:rsidR="001B4DF3">
          <w:t xml:space="preserve"> </w:t>
        </w:r>
        <w:r w:rsidR="001B4DF3">
          <w:rPr>
            <w:rStyle w:val="495pt"/>
          </w:rPr>
          <w:t>В</w:t>
        </w:r>
        <w:r w:rsidR="001B4DF3">
          <w:t>нешние и внутренние требования</w:t>
        </w:r>
        <w:r w:rsidR="001B4DF3">
          <w:rPr>
            <w:rStyle w:val="495pt"/>
          </w:rPr>
          <w:tab/>
          <w:t>5</w:t>
        </w:r>
      </w:hyperlink>
    </w:p>
    <w:p w:rsidR="0033247B" w:rsidRDefault="00E61A7B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97" w:line="190" w:lineRule="exact"/>
        <w:ind w:left="960"/>
      </w:pPr>
      <w:hyperlink w:anchor="bookmark16" w:tooltip="Current Document">
        <w:r w:rsidR="001B4DF3">
          <w:t xml:space="preserve"> </w:t>
        </w:r>
        <w:r w:rsidR="001B4DF3">
          <w:rPr>
            <w:rStyle w:val="495pt"/>
          </w:rPr>
          <w:t>М</w:t>
        </w:r>
        <w:r w:rsidR="001B4DF3">
          <w:t>есто дисциплины в учебном процессе</w:t>
        </w:r>
        <w:r w:rsidR="001B4DF3">
          <w:tab/>
        </w:r>
        <w:r w:rsidR="001B4DF3">
          <w:rPr>
            <w:rStyle w:val="495pt"/>
          </w:rPr>
          <w:t>5</w:t>
        </w:r>
      </w:hyperlink>
    </w:p>
    <w:p w:rsidR="0033247B" w:rsidRDefault="00E61A7B">
      <w:pPr>
        <w:pStyle w:val="a6"/>
        <w:numPr>
          <w:ilvl w:val="0"/>
          <w:numId w:val="1"/>
        </w:numPr>
        <w:shd w:val="clear" w:color="auto" w:fill="auto"/>
        <w:tabs>
          <w:tab w:val="right" w:leader="dot" w:pos="9356"/>
        </w:tabs>
        <w:spacing w:before="0" w:after="0" w:line="230" w:lineRule="exact"/>
        <w:ind w:left="20" w:right="280" w:firstLine="700"/>
        <w:jc w:val="left"/>
      </w:pPr>
      <w:hyperlink w:anchor="bookmark18" w:tooltip="Current Document">
        <w:r w:rsidR="001B4DF3">
          <w:t xml:space="preserve"> ЦЕЛИ И ЗАДАЧИ ДИСЦИПЛИНЫ. КОМПЕТЕНЦИИ, ФОРМИРУЕМЫЕ В РЕЗУЛЬТАТЕ ОСВОЕНИЯ</w:t>
        </w:r>
        <w:r w:rsidR="001B4DF3">
          <w:tab/>
          <w:t>5</w:t>
        </w:r>
      </w:hyperlink>
    </w:p>
    <w:p w:rsidR="0033247B" w:rsidRDefault="00E61A7B">
      <w:pPr>
        <w:pStyle w:val="a6"/>
        <w:numPr>
          <w:ilvl w:val="0"/>
          <w:numId w:val="1"/>
        </w:numPr>
        <w:shd w:val="clear" w:color="auto" w:fill="auto"/>
        <w:tabs>
          <w:tab w:val="right" w:leader="dot" w:pos="9356"/>
        </w:tabs>
        <w:spacing w:before="0" w:after="0" w:line="346" w:lineRule="exact"/>
        <w:ind w:left="720"/>
      </w:pPr>
      <w:hyperlink w:anchor="bookmark20" w:tooltip="Current Document">
        <w:r w:rsidR="001B4DF3">
          <w:t xml:space="preserve"> СОДЕРЖАНИЕ ДИСЦ</w:t>
        </w:r>
        <w:r w:rsidR="001B4DF3">
          <w:rPr>
            <w:rStyle w:val="a7"/>
            <w:b/>
            <w:bCs/>
          </w:rPr>
          <w:t>ИПЛИНЫ</w:t>
        </w:r>
        <w:r w:rsidR="001B4DF3">
          <w:tab/>
          <w:t>5</w:t>
        </w:r>
      </w:hyperlink>
    </w:p>
    <w:p w:rsidR="0033247B" w:rsidRDefault="001B4DF3">
      <w:pPr>
        <w:pStyle w:val="a6"/>
        <w:numPr>
          <w:ilvl w:val="0"/>
          <w:numId w:val="1"/>
        </w:numPr>
        <w:shd w:val="clear" w:color="auto" w:fill="auto"/>
        <w:tabs>
          <w:tab w:val="right" w:leader="dot" w:pos="9356"/>
        </w:tabs>
        <w:spacing w:before="0" w:after="0" w:line="346" w:lineRule="exact"/>
        <w:ind w:left="720"/>
      </w:pPr>
      <w:r>
        <w:t xml:space="preserve"> СТРУКТУРА И СОДЕРЖАНИЕ ДИСЦ</w:t>
      </w:r>
      <w:r>
        <w:rPr>
          <w:rStyle w:val="a7"/>
          <w:b/>
          <w:bCs/>
        </w:rPr>
        <w:t>ИПЛИНЫ</w:t>
      </w:r>
      <w:r>
        <w:tab/>
        <w:t>7</w:t>
      </w:r>
    </w:p>
    <w:p w:rsidR="0033247B" w:rsidRDefault="001B4DF3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0" w:line="346" w:lineRule="exact"/>
        <w:ind w:left="960"/>
      </w:pPr>
      <w:r>
        <w:rPr>
          <w:rStyle w:val="495pt"/>
        </w:rPr>
        <w:t xml:space="preserve"> С</w:t>
      </w:r>
      <w:r>
        <w:t>труктура дисциплины</w:t>
      </w:r>
      <w:r>
        <w:rPr>
          <w:rStyle w:val="495pt"/>
        </w:rPr>
        <w:tab/>
        <w:t>7</w:t>
      </w:r>
    </w:p>
    <w:p w:rsidR="0033247B" w:rsidRDefault="001B4DF3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0" w:line="230" w:lineRule="exact"/>
        <w:ind w:left="960"/>
      </w:pPr>
      <w:r>
        <w:rPr>
          <w:rStyle w:val="495pt"/>
        </w:rPr>
        <w:t xml:space="preserve"> Т</w:t>
      </w:r>
      <w:r>
        <w:t>рудоёмкость модулей и модульных единиц дисциплины</w:t>
      </w:r>
      <w:r>
        <w:rPr>
          <w:rStyle w:val="495pt"/>
        </w:rPr>
        <w:tab/>
        <w:t>8</w:t>
      </w:r>
    </w:p>
    <w:p w:rsidR="0033247B" w:rsidRDefault="001B4DF3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0" w:line="230" w:lineRule="exact"/>
        <w:ind w:left="960"/>
      </w:pPr>
      <w:r>
        <w:t xml:space="preserve"> </w:t>
      </w:r>
      <w:r>
        <w:rPr>
          <w:rStyle w:val="495pt"/>
        </w:rPr>
        <w:t>С</w:t>
      </w:r>
      <w:r>
        <w:t>одержание модулей дисциплины</w:t>
      </w:r>
      <w:r>
        <w:tab/>
      </w:r>
      <w:r>
        <w:rPr>
          <w:rStyle w:val="495pt"/>
        </w:rPr>
        <w:t>8</w:t>
      </w:r>
    </w:p>
    <w:p w:rsidR="0033247B" w:rsidRDefault="001B4DF3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0" w:line="230" w:lineRule="exact"/>
        <w:ind w:left="960"/>
      </w:pPr>
      <w:r>
        <w:t xml:space="preserve"> </w:t>
      </w:r>
      <w:r>
        <w:rPr>
          <w:rStyle w:val="495pt"/>
        </w:rPr>
        <w:t>Л</w:t>
      </w:r>
      <w:r>
        <w:t>абораторные</w:t>
      </w:r>
      <w:r>
        <w:rPr>
          <w:rStyle w:val="495pt"/>
        </w:rPr>
        <w:t>/</w:t>
      </w:r>
      <w:r>
        <w:t>практические</w:t>
      </w:r>
      <w:r>
        <w:rPr>
          <w:rStyle w:val="495pt"/>
        </w:rPr>
        <w:t>/</w:t>
      </w:r>
      <w:r>
        <w:t>семинарские занятия</w:t>
      </w:r>
      <w:r>
        <w:rPr>
          <w:rStyle w:val="495pt"/>
        </w:rPr>
        <w:tab/>
        <w:t>11</w:t>
      </w:r>
    </w:p>
    <w:p w:rsidR="0033247B" w:rsidRDefault="001B4DF3">
      <w:pPr>
        <w:pStyle w:val="71"/>
        <w:numPr>
          <w:ilvl w:val="1"/>
          <w:numId w:val="1"/>
        </w:numPr>
        <w:shd w:val="clear" w:color="auto" w:fill="auto"/>
        <w:tabs>
          <w:tab w:val="right" w:leader="dot" w:pos="9356"/>
        </w:tabs>
        <w:spacing w:before="0" w:after="0" w:line="230" w:lineRule="exact"/>
        <w:ind w:left="960"/>
      </w:pPr>
      <w:r>
        <w:t xml:space="preserve"> </w:t>
      </w:r>
      <w:r>
        <w:rPr>
          <w:rStyle w:val="495pt"/>
        </w:rPr>
        <w:t>С</w:t>
      </w:r>
      <w:r>
        <w:t>амостоятельное изучение разделов дисциплины</w:t>
      </w:r>
      <w:r>
        <w:tab/>
      </w:r>
      <w:r>
        <w:rPr>
          <w:rStyle w:val="495pt"/>
        </w:rPr>
        <w:t>13</w:t>
      </w:r>
    </w:p>
    <w:p w:rsidR="0033247B" w:rsidRDefault="001B4DF3">
      <w:pPr>
        <w:pStyle w:val="a6"/>
        <w:numPr>
          <w:ilvl w:val="0"/>
          <w:numId w:val="1"/>
        </w:numPr>
        <w:shd w:val="clear" w:color="auto" w:fill="auto"/>
        <w:tabs>
          <w:tab w:val="right" w:leader="dot" w:pos="9356"/>
        </w:tabs>
        <w:spacing w:before="0" w:after="0" w:line="346" w:lineRule="exact"/>
        <w:ind w:left="720"/>
      </w:pPr>
      <w:r>
        <w:t xml:space="preserve"> ВЗАИМОСВЯЗЬ ВИДОВ УЧЕБНЫХ ЗАНЯТИЙ</w:t>
      </w:r>
      <w:r>
        <w:tab/>
        <w:t>14</w:t>
      </w:r>
    </w:p>
    <w:p w:rsidR="0033247B" w:rsidRDefault="001B4DF3">
      <w:pPr>
        <w:pStyle w:val="a6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r>
        <w:t xml:space="preserve"> УЧЕБНО-МЕТОДИЧЕСКОЕ И ИНФОРМАЦИОННОЕ ОБЕСПЕЧЕНИЕ ДИСЦИПЛИНЫ15</w:t>
      </w:r>
    </w:p>
    <w:p w:rsidR="0033247B" w:rsidRDefault="00E61A7B">
      <w:pPr>
        <w:pStyle w:val="71"/>
        <w:shd w:val="clear" w:color="auto" w:fill="auto"/>
        <w:tabs>
          <w:tab w:val="right" w:leader="dot" w:pos="9356"/>
        </w:tabs>
        <w:spacing w:before="0" w:after="0" w:line="346" w:lineRule="exact"/>
        <w:ind w:left="960"/>
      </w:pPr>
      <w:hyperlink w:anchor="bookmark29" w:tooltip="Current Document">
        <w:r w:rsidR="001B4DF3">
          <w:rPr>
            <w:rStyle w:val="495pt"/>
          </w:rPr>
          <w:t>6.1. О</w:t>
        </w:r>
        <w:r w:rsidR="001B4DF3">
          <w:t>сновная литература</w:t>
        </w:r>
        <w:r w:rsidR="001B4DF3">
          <w:rPr>
            <w:rStyle w:val="495pt"/>
          </w:rPr>
          <w:tab/>
          <w:t>15</w:t>
        </w:r>
      </w:hyperlink>
    </w:p>
    <w:p w:rsidR="0033247B" w:rsidRDefault="00E61A7B">
      <w:pPr>
        <w:pStyle w:val="71"/>
        <w:numPr>
          <w:ilvl w:val="0"/>
          <w:numId w:val="2"/>
        </w:numPr>
        <w:shd w:val="clear" w:color="auto" w:fill="auto"/>
        <w:tabs>
          <w:tab w:val="right" w:leader="dot" w:pos="9356"/>
        </w:tabs>
        <w:spacing w:before="0" w:after="4" w:line="190" w:lineRule="exact"/>
        <w:ind w:left="960"/>
      </w:pPr>
      <w:hyperlink w:anchor="bookmark33" w:tooltip="Current Document">
        <w:r w:rsidR="001B4DF3">
          <w:t xml:space="preserve"> </w:t>
        </w:r>
        <w:r w:rsidR="001B4DF3">
          <w:rPr>
            <w:rStyle w:val="495pt"/>
          </w:rPr>
          <w:t>М</w:t>
        </w:r>
        <w:r w:rsidR="001B4DF3">
          <w:t>етодические указания</w:t>
        </w:r>
        <w:r w:rsidR="001B4DF3">
          <w:rPr>
            <w:rStyle w:val="495pt"/>
          </w:rPr>
          <w:t xml:space="preserve">, </w:t>
        </w:r>
        <w:r w:rsidR="001B4DF3">
          <w:t>рекомендации и другие материалы к занятиям</w:t>
        </w:r>
        <w:r w:rsidR="001B4DF3">
          <w:rPr>
            <w:rStyle w:val="495pt"/>
          </w:rPr>
          <w:tab/>
          <w:t>15</w:t>
        </w:r>
      </w:hyperlink>
    </w:p>
    <w:p w:rsidR="0033247B" w:rsidRDefault="00E61A7B">
      <w:pPr>
        <w:pStyle w:val="71"/>
        <w:numPr>
          <w:ilvl w:val="0"/>
          <w:numId w:val="2"/>
        </w:numPr>
        <w:shd w:val="clear" w:color="auto" w:fill="auto"/>
        <w:tabs>
          <w:tab w:val="right" w:leader="dot" w:pos="9356"/>
        </w:tabs>
        <w:spacing w:before="0" w:after="136" w:line="190" w:lineRule="exact"/>
        <w:ind w:left="960"/>
      </w:pPr>
      <w:hyperlink w:anchor="bookmark35" w:tooltip="Current Document">
        <w:r w:rsidR="001B4DF3">
          <w:rPr>
            <w:rStyle w:val="495pt"/>
          </w:rPr>
          <w:t xml:space="preserve"> П</w:t>
        </w:r>
        <w:r w:rsidR="001B4DF3">
          <w:t>РОГРАММНОЕ ОБЕСПЕЧЕНИЕ</w:t>
        </w:r>
        <w:r w:rsidR="001B4DF3">
          <w:rPr>
            <w:rStyle w:val="495pt"/>
          </w:rPr>
          <w:tab/>
          <w:t>15</w:t>
        </w:r>
      </w:hyperlink>
    </w:p>
    <w:p w:rsidR="0033247B" w:rsidRDefault="00E61A7B">
      <w:pPr>
        <w:pStyle w:val="a6"/>
        <w:numPr>
          <w:ilvl w:val="0"/>
          <w:numId w:val="1"/>
        </w:numPr>
        <w:shd w:val="clear" w:color="auto" w:fill="auto"/>
        <w:tabs>
          <w:tab w:val="right" w:pos="4812"/>
          <w:tab w:val="left" w:pos="5014"/>
          <w:tab w:val="center" w:pos="7548"/>
          <w:tab w:val="right" w:pos="9356"/>
        </w:tabs>
        <w:spacing w:before="0" w:after="0" w:line="230" w:lineRule="exact"/>
        <w:ind w:left="720"/>
      </w:pPr>
      <w:hyperlink w:anchor="bookmark38" w:tooltip="Current Document">
        <w:r w:rsidR="001B4DF3">
          <w:t xml:space="preserve"> КРИТЕРИИ ОЦЕНКИ</w:t>
        </w:r>
        <w:r w:rsidR="001B4DF3">
          <w:tab/>
          <w:t>ЗНАНИЙ,</w:t>
        </w:r>
        <w:r w:rsidR="001B4DF3">
          <w:tab/>
          <w:t>УМЕНИЙ, НАВЫКОВ</w:t>
        </w:r>
        <w:r w:rsidR="001B4DF3">
          <w:tab/>
          <w:t>И</w:t>
        </w:r>
        <w:r w:rsidR="001B4DF3">
          <w:tab/>
          <w:t>ЗАЯВЛЕННЫХ</w:t>
        </w:r>
      </w:hyperlink>
    </w:p>
    <w:p w:rsidR="0033247B" w:rsidRDefault="001B4DF3">
      <w:pPr>
        <w:pStyle w:val="a6"/>
        <w:shd w:val="clear" w:color="auto" w:fill="auto"/>
        <w:tabs>
          <w:tab w:val="right" w:leader="dot" w:pos="9336"/>
        </w:tabs>
        <w:spacing w:before="0" w:after="60" w:line="230" w:lineRule="exact"/>
      </w:pPr>
      <w:r>
        <w:t>КОМПЕТЕНЦИЙ</w:t>
      </w:r>
      <w:r>
        <w:tab/>
        <w:t>17</w:t>
      </w:r>
    </w:p>
    <w:p w:rsidR="0033247B" w:rsidRDefault="00E61A7B">
      <w:pPr>
        <w:pStyle w:val="a6"/>
        <w:numPr>
          <w:ilvl w:val="0"/>
          <w:numId w:val="1"/>
        </w:numPr>
        <w:shd w:val="clear" w:color="auto" w:fill="auto"/>
        <w:tabs>
          <w:tab w:val="right" w:pos="4812"/>
          <w:tab w:val="left" w:pos="5019"/>
          <w:tab w:val="center" w:pos="7548"/>
        </w:tabs>
        <w:spacing w:before="0" w:after="0" w:line="230" w:lineRule="exact"/>
        <w:ind w:left="720"/>
      </w:pPr>
      <w:hyperlink w:anchor="bookmark41" w:tooltip="Current Document">
        <w:r w:rsidR="001B4DF3">
          <w:t xml:space="preserve"> ФОНД ОЦЕНОЧНЫХ</w:t>
        </w:r>
        <w:r w:rsidR="001B4DF3">
          <w:tab/>
          <w:t>СРЕДСТВ</w:t>
        </w:r>
        <w:r w:rsidR="001B4DF3">
          <w:tab/>
          <w:t>ДЛЯ ПРОВЕДЕНИЯ</w:t>
        </w:r>
        <w:r w:rsidR="001B4DF3">
          <w:tab/>
          <w:t>ПРОМЕЖУТОЧНОЙ</w:t>
        </w:r>
      </w:hyperlink>
    </w:p>
    <w:p w:rsidR="0033247B" w:rsidRDefault="001B4DF3">
      <w:pPr>
        <w:pStyle w:val="a6"/>
        <w:shd w:val="clear" w:color="auto" w:fill="auto"/>
        <w:tabs>
          <w:tab w:val="right" w:leader="dot" w:pos="9336"/>
        </w:tabs>
        <w:spacing w:before="0" w:after="92" w:line="230" w:lineRule="exact"/>
      </w:pPr>
      <w:r>
        <w:t>АТТЕСТАЦИИ</w:t>
      </w:r>
      <w:r>
        <w:tab/>
        <w:t>17</w:t>
      </w:r>
    </w:p>
    <w:p w:rsidR="0033247B" w:rsidRDefault="00E61A7B">
      <w:pPr>
        <w:pStyle w:val="a6"/>
        <w:numPr>
          <w:ilvl w:val="0"/>
          <w:numId w:val="1"/>
        </w:numPr>
        <w:shd w:val="clear" w:color="auto" w:fill="auto"/>
        <w:tabs>
          <w:tab w:val="right" w:leader="dot" w:pos="9356"/>
        </w:tabs>
        <w:spacing w:before="0" w:after="0" w:line="190" w:lineRule="exact"/>
        <w:ind w:left="720"/>
      </w:pPr>
      <w:hyperlink w:anchor="bookmark43" w:tooltip="Current Document">
        <w:r w:rsidR="001B4DF3">
          <w:t xml:space="preserve"> МАТЕРИАЛЬНО-ТЕХНИЧЕСКОЕ ОБЕСПЕЧЕНИЕ ДИСЦ</w:t>
        </w:r>
        <w:r w:rsidR="001B4DF3">
          <w:rPr>
            <w:rStyle w:val="a7"/>
            <w:b/>
            <w:bCs/>
          </w:rPr>
          <w:t>ИПЛИНЫ</w:t>
        </w:r>
        <w:r w:rsidR="001B4DF3">
          <w:tab/>
          <w:t>17</w:t>
        </w:r>
      </w:hyperlink>
      <w:r w:rsidR="001B4DF3">
        <w:fldChar w:fldCharType="end"/>
      </w:r>
    </w:p>
    <w:p w:rsidR="00E61A7B" w:rsidRDefault="00E61A7B">
      <w:pPr>
        <w:pStyle w:val="101"/>
        <w:shd w:val="clear" w:color="auto" w:fill="auto"/>
        <w:spacing w:after="262" w:line="260" w:lineRule="exact"/>
      </w:pPr>
      <w:bookmarkStart w:id="5" w:name="bookmark10"/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E61A7B" w:rsidRDefault="00E61A7B">
      <w:pPr>
        <w:pStyle w:val="101"/>
        <w:shd w:val="clear" w:color="auto" w:fill="auto"/>
        <w:spacing w:after="262" w:line="260" w:lineRule="exact"/>
      </w:pPr>
    </w:p>
    <w:p w:rsidR="0033247B" w:rsidRDefault="001B4DF3">
      <w:pPr>
        <w:pStyle w:val="101"/>
        <w:shd w:val="clear" w:color="auto" w:fill="auto"/>
        <w:spacing w:after="262" w:line="260" w:lineRule="exact"/>
      </w:pPr>
      <w:r>
        <w:lastRenderedPageBreak/>
        <w:t>Аннотация</w:t>
      </w:r>
      <w:bookmarkEnd w:id="5"/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Сельское хозяйство (уровень подготовки кадров высшей квалификации) и учебного плана по направлению 35.06.01 Сельское хозяйство, направленности (профиля): Селекция и семеноводство сельскохозяйственных растений.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«Технологии профессионально-ориентированного обучения»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Дисциплина нацелена на формирование:</w:t>
      </w:r>
    </w:p>
    <w:p w:rsidR="0033247B" w:rsidRDefault="001B4DF3">
      <w:pPr>
        <w:pStyle w:val="90"/>
        <w:shd w:val="clear" w:color="auto" w:fill="auto"/>
        <w:spacing w:after="0" w:line="274" w:lineRule="exact"/>
        <w:ind w:left="20" w:firstLine="700"/>
      </w:pPr>
      <w:r>
        <w:t xml:space="preserve">общепрофессиональных компетенций </w:t>
      </w:r>
      <w:r>
        <w:rPr>
          <w:rStyle w:val="91"/>
        </w:rPr>
        <w:t>выпускника: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Содержание дисциплины охватывает круг вопросов, относящихся к педагогическим наукам. Преподавание дисциплины предусматривает следующие формы организации учебного процесса: лекционные, семинарские занятия и самостоятельную работу.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тестирования и промежуточный контроль в форме зачета.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bookmarkStart w:id="6" w:name="bookmark11"/>
      <w:r>
        <w:t>Общая трудоемкость освоения дисциплины составляет 2 зачетные единицы, 72 часа: лекции - 20 часов, практические занятия - 10 часов, самостоятельная работа - 42 часа.</w:t>
      </w:r>
      <w:bookmarkEnd w:id="6"/>
    </w:p>
    <w:p w:rsidR="00E61A7B" w:rsidRDefault="00E61A7B" w:rsidP="00E61A7B">
      <w:pPr>
        <w:pStyle w:val="73"/>
        <w:keepNext/>
        <w:keepLines/>
        <w:shd w:val="clear" w:color="auto" w:fill="auto"/>
        <w:tabs>
          <w:tab w:val="left" w:pos="3495"/>
        </w:tabs>
        <w:spacing w:after="248" w:line="220" w:lineRule="exact"/>
        <w:ind w:left="3160"/>
      </w:pPr>
      <w:bookmarkStart w:id="7" w:name="bookmark12"/>
    </w:p>
    <w:p w:rsidR="0033247B" w:rsidRDefault="001B4DF3">
      <w:pPr>
        <w:pStyle w:val="73"/>
        <w:keepNext/>
        <w:keepLines/>
        <w:numPr>
          <w:ilvl w:val="0"/>
          <w:numId w:val="3"/>
        </w:numPr>
        <w:shd w:val="clear" w:color="auto" w:fill="auto"/>
        <w:tabs>
          <w:tab w:val="left" w:pos="3495"/>
        </w:tabs>
        <w:spacing w:after="248" w:line="220" w:lineRule="exact"/>
        <w:ind w:left="3160"/>
      </w:pPr>
      <w:r>
        <w:t>Требования к дисциплине</w:t>
      </w:r>
      <w:bookmarkEnd w:id="7"/>
    </w:p>
    <w:p w:rsidR="0033247B" w:rsidRDefault="001B4DF3">
      <w:pPr>
        <w:pStyle w:val="73"/>
        <w:keepNext/>
        <w:keepLines/>
        <w:numPr>
          <w:ilvl w:val="1"/>
          <w:numId w:val="3"/>
        </w:numPr>
        <w:shd w:val="clear" w:color="auto" w:fill="auto"/>
        <w:tabs>
          <w:tab w:val="left" w:pos="3097"/>
        </w:tabs>
        <w:spacing w:after="30" w:line="220" w:lineRule="exact"/>
        <w:ind w:left="2580"/>
      </w:pPr>
      <w:bookmarkStart w:id="8" w:name="bookmark13"/>
      <w:r>
        <w:t>Внешние и внутренние требования</w:t>
      </w:r>
      <w:bookmarkEnd w:id="8"/>
    </w:p>
    <w:p w:rsidR="0033247B" w:rsidRDefault="001B4DF3">
      <w:pPr>
        <w:pStyle w:val="5"/>
        <w:shd w:val="clear" w:color="auto" w:fill="auto"/>
        <w:tabs>
          <w:tab w:val="right" w:pos="3784"/>
          <w:tab w:val="right" w:pos="9358"/>
        </w:tabs>
        <w:spacing w:after="0" w:line="274" w:lineRule="exact"/>
        <w:ind w:left="20" w:firstLine="700"/>
        <w:jc w:val="both"/>
      </w:pPr>
      <w:r>
        <w:t>Дисциплина</w:t>
      </w:r>
      <w:r>
        <w:tab/>
        <w:t>«Технологии</w:t>
      </w:r>
      <w:r>
        <w:tab/>
        <w:t>профессионально-ориентированного обучения»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bookmarkStart w:id="9" w:name="bookmark14"/>
      <w:proofErr w:type="gramStart"/>
      <w:r>
        <w:t>включена</w:t>
      </w:r>
      <w:proofErr w:type="gramEnd"/>
      <w:r>
        <w:t xml:space="preserve"> в ООП,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  <w:bookmarkEnd w:id="9"/>
    </w:p>
    <w:p w:rsidR="0033247B" w:rsidRDefault="001B4DF3">
      <w:pPr>
        <w:pStyle w:val="5"/>
        <w:shd w:val="clear" w:color="auto" w:fill="auto"/>
        <w:tabs>
          <w:tab w:val="center" w:pos="2323"/>
          <w:tab w:val="right" w:pos="3784"/>
          <w:tab w:val="right" w:pos="9358"/>
        </w:tabs>
        <w:spacing w:after="0" w:line="274" w:lineRule="exact"/>
        <w:ind w:left="20" w:firstLine="700"/>
        <w:jc w:val="both"/>
      </w:pPr>
      <w:r>
        <w:t>Реализация</w:t>
      </w:r>
      <w:r>
        <w:tab/>
        <w:t>в</w:t>
      </w:r>
      <w:r>
        <w:tab/>
        <w:t>дисциплине</w:t>
      </w:r>
      <w:r>
        <w:tab/>
        <w:t>«Технологии профессионально-ориентированного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обучения»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Сельское хозяйство, профилю: Селекция и семеноводство сельскохозяйственных растений должна формировать </w:t>
      </w:r>
      <w:proofErr w:type="gramStart"/>
      <w:r>
        <w:t>следующие</w:t>
      </w:r>
      <w:proofErr w:type="gramEnd"/>
    </w:p>
    <w:p w:rsidR="0033247B" w:rsidRDefault="001B4DF3">
      <w:pPr>
        <w:pStyle w:val="90"/>
        <w:shd w:val="clear" w:color="auto" w:fill="auto"/>
        <w:spacing w:after="0" w:line="274" w:lineRule="exact"/>
        <w:ind w:left="20" w:firstLine="700"/>
      </w:pPr>
      <w:r>
        <w:t xml:space="preserve">общепрофессиональные компетенции </w:t>
      </w:r>
      <w:r>
        <w:rPr>
          <w:rStyle w:val="91"/>
        </w:rPr>
        <w:t>выпускника:</w:t>
      </w:r>
    </w:p>
    <w:p w:rsidR="0033247B" w:rsidRDefault="001B4DF3">
      <w:pPr>
        <w:pStyle w:val="5"/>
        <w:shd w:val="clear" w:color="auto" w:fill="auto"/>
        <w:spacing w:after="223" w:line="274" w:lineRule="exact"/>
        <w:ind w:left="20" w:right="20" w:firstLine="700"/>
        <w:jc w:val="both"/>
      </w:pPr>
      <w:bookmarkStart w:id="10" w:name="bookmark15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10"/>
    </w:p>
    <w:p w:rsidR="0033247B" w:rsidRDefault="001B4DF3">
      <w:pPr>
        <w:pStyle w:val="73"/>
        <w:keepNext/>
        <w:keepLines/>
        <w:numPr>
          <w:ilvl w:val="1"/>
          <w:numId w:val="3"/>
        </w:numPr>
        <w:shd w:val="clear" w:color="auto" w:fill="auto"/>
        <w:tabs>
          <w:tab w:val="left" w:pos="2852"/>
        </w:tabs>
        <w:spacing w:after="30" w:line="220" w:lineRule="exact"/>
        <w:ind w:left="2340"/>
      </w:pPr>
      <w:bookmarkStart w:id="11" w:name="bookmark16"/>
      <w:r>
        <w:t>Место дисциплины в учебном процессе</w:t>
      </w:r>
      <w:bookmarkEnd w:id="11"/>
    </w:p>
    <w:p w:rsidR="0033247B" w:rsidRDefault="001B4DF3">
      <w:pPr>
        <w:pStyle w:val="5"/>
        <w:shd w:val="clear" w:color="auto" w:fill="auto"/>
        <w:tabs>
          <w:tab w:val="right" w:pos="3784"/>
          <w:tab w:val="right" w:pos="9358"/>
        </w:tabs>
        <w:spacing w:after="0" w:line="274" w:lineRule="exact"/>
        <w:ind w:left="20" w:firstLine="700"/>
        <w:jc w:val="both"/>
      </w:pPr>
      <w:r>
        <w:t>Дисциплина</w:t>
      </w:r>
      <w:r>
        <w:tab/>
        <w:t>«Технологии</w:t>
      </w:r>
      <w:r>
        <w:tab/>
        <w:t>профессионально-ориентированного обучения»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>включена</w:t>
      </w:r>
      <w:proofErr w:type="gramEnd"/>
      <w:r>
        <w:t xml:space="preserve"> в ООП,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33247B" w:rsidRDefault="001B4DF3">
      <w:pPr>
        <w:pStyle w:val="5"/>
        <w:shd w:val="clear" w:color="auto" w:fill="auto"/>
        <w:spacing w:after="223" w:line="274" w:lineRule="exact"/>
        <w:ind w:left="20" w:right="20" w:firstLine="700"/>
        <w:jc w:val="both"/>
      </w:pPr>
      <w:bookmarkStart w:id="12" w:name="bookmark17"/>
      <w:r>
        <w:t>Для полноценного усвоения дисциплины аспирантам необходимо иметь знания по Педагогике (полученные на предыдущих уровнях образования). Дисциплина «Технологии профессионально-ориентированного обучения»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12"/>
    </w:p>
    <w:p w:rsidR="0033247B" w:rsidRDefault="001B4DF3">
      <w:pPr>
        <w:pStyle w:val="73"/>
        <w:keepNext/>
        <w:keepLines/>
        <w:numPr>
          <w:ilvl w:val="0"/>
          <w:numId w:val="3"/>
        </w:numPr>
        <w:shd w:val="clear" w:color="auto" w:fill="auto"/>
        <w:tabs>
          <w:tab w:val="left" w:pos="509"/>
        </w:tabs>
        <w:spacing w:after="85" w:line="220" w:lineRule="exact"/>
        <w:ind w:left="160"/>
      </w:pPr>
      <w:bookmarkStart w:id="13" w:name="bookmark18"/>
      <w:r>
        <w:t>Цели и задачи дисциплины. Компетенции, формируемые в результате освоения.</w:t>
      </w:r>
      <w:bookmarkEnd w:id="13"/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Цель курса - изучение вопросов организации процесса обучения и работы преподавателя с учащимися средствами современных образовательных технологий.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Задачи:</w:t>
      </w:r>
    </w:p>
    <w:p w:rsidR="0033247B" w:rsidRDefault="001B4DF3">
      <w:pPr>
        <w:pStyle w:val="5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познакомить аспирантов с историей педагогических технологий в системе образования;</w:t>
      </w:r>
    </w:p>
    <w:p w:rsidR="0033247B" w:rsidRDefault="001B4DF3">
      <w:pPr>
        <w:pStyle w:val="5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ввести в понятийно-категориальный аппарат проблемы и содействовать овладению базовыми понятиями курса;</w:t>
      </w:r>
    </w:p>
    <w:p w:rsidR="0033247B" w:rsidRDefault="001B4DF3">
      <w:pPr>
        <w:pStyle w:val="5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способствовать формированию профессиональных умений проектирования </w:t>
      </w:r>
      <w:r>
        <w:lastRenderedPageBreak/>
        <w:t>образовательных технологий в вузе;</w:t>
      </w:r>
    </w:p>
    <w:p w:rsidR="0033247B" w:rsidRDefault="001B4DF3">
      <w:pPr>
        <w:pStyle w:val="5"/>
        <w:numPr>
          <w:ilvl w:val="0"/>
          <w:numId w:val="4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развивать творческие и исследовательские способности преподавателей;</w:t>
      </w:r>
    </w:p>
    <w:p w:rsidR="0033247B" w:rsidRDefault="001B4DF3">
      <w:pPr>
        <w:pStyle w:val="5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содействовать развитию критически-рефлексивного мышления, рефлексивной культуры педагога.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«Технологии профессионально-ориентированного обучения» формирует следующие компетенции: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общепрофессиональные компетенции: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bookmarkStart w:id="14" w:name="bookmark19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14"/>
    </w:p>
    <w:p w:rsidR="0033247B" w:rsidRDefault="001B4DF3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знать:</w:t>
      </w:r>
    </w:p>
    <w:p w:rsidR="0033247B" w:rsidRDefault="001B4DF3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теоретические основы проектирования, организации и осуществления современного образовательного процесса, диагностики его хода и результатов;</w:t>
      </w:r>
    </w:p>
    <w:p w:rsidR="0033247B" w:rsidRDefault="001B4DF3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научные основы педагогических технологий, инновационных процессов в образовании и моделей организации обучения;</w:t>
      </w:r>
    </w:p>
    <w:p w:rsidR="0033247B" w:rsidRDefault="001B4DF3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соотношение и взаимосвязь теории, методики и технологии образовательного процесса;</w:t>
      </w:r>
    </w:p>
    <w:p w:rsidR="0033247B" w:rsidRDefault="001B4DF3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структуру, основные свойства и классификации педагогических технологий;</w:t>
      </w:r>
    </w:p>
    <w:p w:rsidR="0033247B" w:rsidRDefault="001B4DF3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</w:t>
      </w:r>
      <w:proofErr w:type="gramStart"/>
      <w:r>
        <w:t xml:space="preserve">основные образовательные технологии (традиционные, адаптивные, развивающие, личностно-ориентированные, диалоговые, модульные, информационные, группового воздействия, программированные, проблемные, </w:t>
      </w:r>
      <w:proofErr w:type="spellStart"/>
      <w:r>
        <w:t>дистантные</w:t>
      </w:r>
      <w:proofErr w:type="spellEnd"/>
      <w:r>
        <w:t xml:space="preserve">, </w:t>
      </w:r>
      <w:proofErr w:type="spellStart"/>
      <w:r>
        <w:t>игротехники</w:t>
      </w:r>
      <w:proofErr w:type="spellEnd"/>
      <w:r>
        <w:t>);</w:t>
      </w:r>
      <w:proofErr w:type="gramEnd"/>
    </w:p>
    <w:p w:rsidR="0033247B" w:rsidRDefault="001B4DF3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основные этапы проектирования технологий обучения.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firstLine="720"/>
        <w:jc w:val="both"/>
      </w:pPr>
      <w:r>
        <w:t>Уметь:</w:t>
      </w:r>
    </w:p>
    <w:p w:rsidR="0033247B" w:rsidRDefault="001B4DF3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решать проблемные ситуации, возникающие в преподавательской деятельности;</w:t>
      </w:r>
    </w:p>
    <w:p w:rsidR="0033247B" w:rsidRDefault="001B4DF3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выбирать оптимальные формы, средства, методы, технологии </w:t>
      </w:r>
      <w:proofErr w:type="spellStart"/>
      <w:r>
        <w:t>психо</w:t>
      </w:r>
      <w:r w:rsidR="00E61A7B">
        <w:t>-</w:t>
      </w:r>
      <w:r>
        <w:t>лого</w:t>
      </w:r>
      <w:r>
        <w:softHyphen/>
        <w:t>педагогического</w:t>
      </w:r>
      <w:proofErr w:type="spellEnd"/>
      <w:r>
        <w:t xml:space="preserve"> воздействия на личность и социальную группу;</w:t>
      </w:r>
    </w:p>
    <w:p w:rsidR="0033247B" w:rsidRDefault="001B4DF3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ind w:left="20" w:right="40" w:firstLine="720"/>
        <w:jc w:val="both"/>
      </w:pPr>
      <w:r>
        <w:t>использовать технологии конкретизации цели, отбора содержания, осуществления, оценивания и коррекции образовательного процесса;</w:t>
      </w:r>
    </w:p>
    <w:p w:rsidR="0033247B" w:rsidRDefault="001B4DF3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применять основные образовательные и воспитательные технологии;</w:t>
      </w:r>
    </w:p>
    <w:p w:rsidR="0033247B" w:rsidRDefault="001B4DF3">
      <w:pPr>
        <w:pStyle w:val="5"/>
        <w:numPr>
          <w:ilvl w:val="0"/>
          <w:numId w:val="6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организовывать образовательный процесс в различных социокультурных условиях.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firstLine="720"/>
        <w:jc w:val="both"/>
      </w:pPr>
      <w:r>
        <w:t>Владеть:</w:t>
      </w:r>
    </w:p>
    <w:p w:rsidR="0033247B" w:rsidRDefault="001B4DF3">
      <w:pPr>
        <w:pStyle w:val="5"/>
        <w:numPr>
          <w:ilvl w:val="0"/>
          <w:numId w:val="7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навыками подготовки и проведения основных форм организации образовательного процесса в вузе;</w:t>
      </w:r>
    </w:p>
    <w:p w:rsidR="0033247B" w:rsidRDefault="001B4DF3">
      <w:pPr>
        <w:pStyle w:val="5"/>
        <w:numPr>
          <w:ilvl w:val="0"/>
          <w:numId w:val="7"/>
        </w:numPr>
        <w:shd w:val="clear" w:color="auto" w:fill="auto"/>
        <w:spacing w:after="0" w:line="274" w:lineRule="exact"/>
        <w:ind w:left="20" w:right="40" w:firstLine="720"/>
        <w:jc w:val="both"/>
      </w:pPr>
      <w:r>
        <w:t>навыками педагогического общения и взаимодействия с субъектами образовательного процесса;</w:t>
      </w:r>
    </w:p>
    <w:p w:rsidR="0033247B" w:rsidRDefault="001B4DF3">
      <w:pPr>
        <w:pStyle w:val="5"/>
        <w:numPr>
          <w:ilvl w:val="0"/>
          <w:numId w:val="7"/>
        </w:numPr>
        <w:shd w:val="clear" w:color="auto" w:fill="auto"/>
        <w:spacing w:after="223" w:line="274" w:lineRule="exact"/>
        <w:ind w:left="20" w:right="40" w:firstLine="720"/>
        <w:jc w:val="both"/>
      </w:pPr>
      <w:r>
        <w:t xml:space="preserve"> приемами педагогической техники, управления психофизическим аппаратом педагога.</w:t>
      </w:r>
    </w:p>
    <w:p w:rsidR="0033247B" w:rsidRDefault="001B4DF3">
      <w:pPr>
        <w:pStyle w:val="73"/>
        <w:keepNext/>
        <w:keepLines/>
        <w:numPr>
          <w:ilvl w:val="0"/>
          <w:numId w:val="3"/>
        </w:numPr>
        <w:shd w:val="clear" w:color="auto" w:fill="auto"/>
        <w:tabs>
          <w:tab w:val="left" w:pos="3563"/>
        </w:tabs>
        <w:spacing w:after="136" w:line="220" w:lineRule="exact"/>
        <w:ind w:left="3200"/>
      </w:pPr>
      <w:bookmarkStart w:id="15" w:name="bookmark20"/>
      <w:r>
        <w:lastRenderedPageBreak/>
        <w:t>Содержание дисциплины</w:t>
      </w:r>
      <w:bookmarkEnd w:id="15"/>
    </w:p>
    <w:p w:rsidR="0033247B" w:rsidRDefault="001B4DF3">
      <w:pPr>
        <w:pStyle w:val="a9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  <w:b/>
          <w:bCs/>
        </w:rPr>
        <w:t>Таблица 1 - Распределение трудоемкости дисциплины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33247B">
        <w:trPr>
          <w:trHeight w:hRule="exact" w:val="25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Трудоемкость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proofErr w:type="spellStart"/>
            <w:r>
              <w:rPr>
                <w:rStyle w:val="95pt"/>
              </w:rPr>
              <w:t>зач</w:t>
            </w:r>
            <w:proofErr w:type="spellEnd"/>
            <w:r>
              <w:rPr>
                <w:rStyle w:val="95pt"/>
              </w:rPr>
              <w:t>.</w:t>
            </w:r>
          </w:p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по семестрам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33247B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№1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№2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Общая трудоемкость 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30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В </w:t>
            </w:r>
            <w:proofErr w:type="spellStart"/>
            <w:r>
              <w:rPr>
                <w:rStyle w:val="95pt"/>
              </w:rPr>
              <w:t>т.ч</w:t>
            </w:r>
            <w:proofErr w:type="spellEnd"/>
            <w:r>
              <w:rPr>
                <w:rStyle w:val="95pt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Самостоятельная работа 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42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курсовая работа (проект)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опрос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15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"/>
              </w:rPr>
              <w:t>др. виды (изучение материала, подготовка индивидуальных планов)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</w:tr>
      <w:tr w:rsidR="0033247B">
        <w:trPr>
          <w:trHeight w:hRule="exact" w:val="7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180" w:line="190" w:lineRule="exact"/>
              <w:ind w:left="120" w:firstLine="0"/>
              <w:jc w:val="left"/>
            </w:pPr>
            <w:r>
              <w:rPr>
                <w:rStyle w:val="95pt"/>
              </w:rPr>
              <w:t>Вид контроля:</w:t>
            </w:r>
          </w:p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before="18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зачет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E61A7B" w:rsidRDefault="00E61A7B" w:rsidP="00E61A7B">
      <w:pPr>
        <w:pStyle w:val="90"/>
        <w:shd w:val="clear" w:color="auto" w:fill="auto"/>
        <w:tabs>
          <w:tab w:val="left" w:pos="3158"/>
        </w:tabs>
        <w:spacing w:after="150" w:line="220" w:lineRule="exact"/>
        <w:ind w:left="2800" w:firstLine="0"/>
      </w:pPr>
    </w:p>
    <w:p w:rsidR="0033247B" w:rsidRDefault="001B4DF3">
      <w:pPr>
        <w:pStyle w:val="90"/>
        <w:numPr>
          <w:ilvl w:val="0"/>
          <w:numId w:val="3"/>
        </w:numPr>
        <w:shd w:val="clear" w:color="auto" w:fill="auto"/>
        <w:tabs>
          <w:tab w:val="left" w:pos="3158"/>
        </w:tabs>
        <w:spacing w:after="150" w:line="220" w:lineRule="exact"/>
        <w:ind w:left="2800" w:firstLine="0"/>
      </w:pPr>
      <w:r>
        <w:t>Структура и содержание дисциплины</w:t>
      </w:r>
    </w:p>
    <w:p w:rsidR="0033247B" w:rsidRDefault="001B4DF3">
      <w:pPr>
        <w:pStyle w:val="90"/>
        <w:numPr>
          <w:ilvl w:val="1"/>
          <w:numId w:val="3"/>
        </w:numPr>
        <w:shd w:val="clear" w:color="auto" w:fill="auto"/>
        <w:tabs>
          <w:tab w:val="left" w:pos="3997"/>
        </w:tabs>
        <w:spacing w:after="0" w:line="336" w:lineRule="exact"/>
        <w:ind w:left="3240" w:right="3240" w:firstLine="220"/>
        <w:jc w:val="left"/>
      </w:pPr>
      <w:r>
        <w:t xml:space="preserve">Структура дисциплины </w:t>
      </w:r>
      <w:r>
        <w:rPr>
          <w:rStyle w:val="92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25"/>
        <w:gridCol w:w="989"/>
        <w:gridCol w:w="1138"/>
        <w:gridCol w:w="1186"/>
        <w:gridCol w:w="1008"/>
        <w:gridCol w:w="1858"/>
      </w:tblGrid>
      <w:tr w:rsidR="0033247B"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</w:pPr>
            <w:bookmarkStart w:id="16" w:name="bookmark21"/>
            <w:bookmarkStart w:id="17" w:name="bookmark22"/>
            <w:r>
              <w:rPr>
                <w:rStyle w:val="95pt"/>
              </w:rPr>
              <w:t>№</w:t>
            </w:r>
            <w:bookmarkEnd w:id="16"/>
            <w:bookmarkEnd w:id="17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Раздел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 том числе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Формы контроля</w:t>
            </w:r>
          </w:p>
        </w:tc>
      </w:tr>
      <w:tr w:rsidR="0033247B">
        <w:trPr>
          <w:trHeight w:hRule="exact" w:val="93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дисциплины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лекции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5pt"/>
              </w:rPr>
              <w:t>практичес</w:t>
            </w:r>
            <w:proofErr w:type="spellEnd"/>
          </w:p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95pt"/>
              </w:rPr>
              <w:t>кие</w:t>
            </w:r>
            <w:proofErr w:type="gramEnd"/>
          </w:p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занятия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СРС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 xml:space="preserve">Теоретические основы технологий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6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Проблема технологий обучения в исторической ретроспективе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Теоретические характеристики современных технологий обучения в высшей школе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</w:tr>
      <w:tr w:rsidR="0033247B">
        <w:trPr>
          <w:trHeight w:hRule="exact" w:val="9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Основные технологии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Технологии коллективного и группового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</w:tr>
      <w:tr w:rsidR="0033247B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Технология знаково-контекстного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Доклад</w:t>
            </w:r>
          </w:p>
        </w:tc>
      </w:tr>
      <w:tr w:rsidR="0033247B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Технологии интегративного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Круглый стол</w:t>
            </w:r>
          </w:p>
        </w:tc>
      </w:tr>
      <w:tr w:rsidR="0033247B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Технологии модульного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Круглый стол</w:t>
            </w:r>
          </w:p>
        </w:tc>
      </w:tr>
      <w:tr w:rsidR="0033247B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Дистанционное</w:t>
            </w:r>
          </w:p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Доклад</w:t>
            </w:r>
          </w:p>
        </w:tc>
      </w:tr>
      <w:tr w:rsidR="0033247B">
        <w:trPr>
          <w:trHeight w:hRule="exact" w:val="6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 xml:space="preserve">Технологические компоненты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Активные методы обучения. Игровые технологии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Конференция</w:t>
            </w:r>
          </w:p>
        </w:tc>
      </w:tr>
      <w:tr w:rsidR="0033247B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Проблемное обучение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bookmarkStart w:id="18" w:name="bookmark23"/>
            <w:r>
              <w:rPr>
                <w:rStyle w:val="95pt"/>
              </w:rPr>
              <w:t>Педагогические технологии авторских школ и авторские технологии обучения</w:t>
            </w:r>
            <w:bookmarkEnd w:id="18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</w:tr>
      <w:tr w:rsidR="0033247B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94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47B" w:rsidRDefault="0033247B">
      <w:pPr>
        <w:rPr>
          <w:sz w:val="2"/>
          <w:szCs w:val="2"/>
        </w:rPr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E61A7B" w:rsidRDefault="00E61A7B" w:rsidP="00216DC2">
      <w:pPr>
        <w:pStyle w:val="90"/>
        <w:shd w:val="clear" w:color="auto" w:fill="auto"/>
        <w:tabs>
          <w:tab w:val="left" w:pos="1827"/>
        </w:tabs>
        <w:spacing w:after="0" w:line="336" w:lineRule="exact"/>
        <w:ind w:left="1340" w:right="1000" w:firstLine="0"/>
        <w:jc w:val="left"/>
      </w:pPr>
    </w:p>
    <w:p w:rsidR="0033247B" w:rsidRDefault="001B4DF3">
      <w:pPr>
        <w:pStyle w:val="90"/>
        <w:numPr>
          <w:ilvl w:val="1"/>
          <w:numId w:val="3"/>
        </w:numPr>
        <w:shd w:val="clear" w:color="auto" w:fill="auto"/>
        <w:tabs>
          <w:tab w:val="left" w:pos="1827"/>
        </w:tabs>
        <w:spacing w:after="0" w:line="336" w:lineRule="exact"/>
        <w:ind w:left="900" w:right="1000" w:firstLine="440"/>
        <w:jc w:val="left"/>
      </w:pPr>
      <w:r>
        <w:lastRenderedPageBreak/>
        <w:t xml:space="preserve">Трудоёмкость модулей и модульных единиц дисциплины </w:t>
      </w:r>
      <w:r>
        <w:rPr>
          <w:rStyle w:val="92"/>
          <w:b/>
          <w:bCs/>
        </w:rPr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89"/>
        <w:gridCol w:w="970"/>
        <w:gridCol w:w="994"/>
        <w:gridCol w:w="1963"/>
      </w:tblGrid>
      <w:tr w:rsidR="0033247B">
        <w:trPr>
          <w:trHeight w:hRule="exact" w:val="480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Наименование модулей и модульных единиц дисциплины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Всего часов на модуль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Аудиторная</w:t>
            </w:r>
          </w:p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работа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Внеаудиторная работа (СРС)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33247B">
            <w:pPr>
              <w:framePr w:w="9485" w:wrap="notBeside" w:vAnchor="text" w:hAnchor="text" w:xAlign="center" w:y="1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ЛПЗ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33247B">
            <w:pPr>
              <w:framePr w:w="9485" w:wrap="notBeside" w:vAnchor="text" w:hAnchor="text" w:xAlign="center" w:y="1"/>
            </w:pPr>
          </w:p>
        </w:tc>
      </w:tr>
      <w:tr w:rsidR="0033247B">
        <w:trPr>
          <w:trHeight w:hRule="exact" w:val="93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Модуль 1 Теоретические основы технологий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18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Модульная единица 1 Проблема технологий обучения в исторической ретроспективе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2 Теоретические характеристики современных технологий обучения в высшей школе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93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 2</w:t>
            </w:r>
          </w:p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Основные технологии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4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1 Технологии коллективного и группового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2 Технология знаково-контекстного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3 Технологии интегративного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4 Технологии модульного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4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Модульная единица 5 Дистанционное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93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Модуль 3 Технологические компоненты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16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1 Активные методы обучения. Игровые технологии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4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Модульная единица 2 Проблемное обучение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bookmarkStart w:id="19" w:name="bookmark24"/>
            <w:r>
              <w:rPr>
                <w:rStyle w:val="95pt"/>
              </w:rPr>
              <w:t>Модульная единица 3 Педагогические технологии авторских школ и авторские технологии обучения</w:t>
            </w:r>
            <w:bookmarkEnd w:id="19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2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42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1B4DF3">
      <w:pPr>
        <w:pStyle w:val="90"/>
        <w:numPr>
          <w:ilvl w:val="1"/>
          <w:numId w:val="3"/>
        </w:numPr>
        <w:shd w:val="clear" w:color="auto" w:fill="auto"/>
        <w:tabs>
          <w:tab w:val="left" w:pos="3096"/>
        </w:tabs>
        <w:spacing w:before="227" w:after="320" w:line="220" w:lineRule="exact"/>
        <w:ind w:left="2620" w:firstLine="0"/>
      </w:pPr>
      <w:r>
        <w:t>Содержание модулей дисциплины</w:t>
      </w:r>
    </w:p>
    <w:p w:rsidR="0033247B" w:rsidRDefault="001B4DF3">
      <w:pPr>
        <w:pStyle w:val="90"/>
        <w:shd w:val="clear" w:color="auto" w:fill="auto"/>
        <w:spacing w:after="0" w:line="274" w:lineRule="exact"/>
        <w:ind w:right="560" w:firstLine="0"/>
        <w:jc w:val="center"/>
      </w:pPr>
      <w:r>
        <w:t xml:space="preserve">Модуль 1. Теоретические основы технологий </w:t>
      </w:r>
      <w:proofErr w:type="spellStart"/>
      <w:r>
        <w:t>профессионально</w:t>
      </w:r>
      <w:r>
        <w:softHyphen/>
        <w:t>ориентированного</w:t>
      </w:r>
      <w:proofErr w:type="spellEnd"/>
      <w:r>
        <w:t xml:space="preserve"> обучения Модульная единица 1. Проблема технологий обучения в </w:t>
      </w:r>
      <w:proofErr w:type="gramStart"/>
      <w:r>
        <w:t>исторической</w:t>
      </w:r>
      <w:proofErr w:type="gramEnd"/>
    </w:p>
    <w:p w:rsidR="0033247B" w:rsidRDefault="001B4DF3">
      <w:pPr>
        <w:pStyle w:val="90"/>
        <w:shd w:val="clear" w:color="auto" w:fill="auto"/>
        <w:spacing w:after="0" w:line="274" w:lineRule="exact"/>
        <w:ind w:left="100" w:firstLine="0"/>
        <w:jc w:val="center"/>
      </w:pPr>
      <w:r>
        <w:t>ретроспективе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140" w:firstLine="700"/>
        <w:jc w:val="both"/>
      </w:pPr>
      <w:r>
        <w:t xml:space="preserve">Историческая традиция </w:t>
      </w:r>
      <w:proofErr w:type="spellStart"/>
      <w:r>
        <w:t>технологизации</w:t>
      </w:r>
      <w:proofErr w:type="spellEnd"/>
      <w:r>
        <w:t xml:space="preserve"> обучения (</w:t>
      </w:r>
      <w:proofErr w:type="spellStart"/>
      <w:r>
        <w:t>Я.А.Коменский</w:t>
      </w:r>
      <w:proofErr w:type="spellEnd"/>
      <w:r>
        <w:t xml:space="preserve">, </w:t>
      </w:r>
      <w:proofErr w:type="spellStart"/>
      <w:r>
        <w:t>И.Г.Песталоцци</w:t>
      </w:r>
      <w:proofErr w:type="spellEnd"/>
      <w:r>
        <w:t>). Отказ от педагогических технологий сторонников свободного воспитания (</w:t>
      </w:r>
      <w:proofErr w:type="spellStart"/>
      <w:r>
        <w:t>Л.Н.Толстой</w:t>
      </w:r>
      <w:proofErr w:type="spellEnd"/>
      <w:r>
        <w:t xml:space="preserve">, </w:t>
      </w:r>
      <w:proofErr w:type="spellStart"/>
      <w:r>
        <w:t>К.Н.Вентцель</w:t>
      </w:r>
      <w:proofErr w:type="spellEnd"/>
      <w:r>
        <w:t xml:space="preserve">, </w:t>
      </w:r>
      <w:proofErr w:type="spellStart"/>
      <w:r>
        <w:t>И.И.Горбунов</w:t>
      </w:r>
      <w:proofErr w:type="spellEnd"/>
      <w:r>
        <w:t xml:space="preserve">-Посадов). Идеи </w:t>
      </w:r>
      <w:proofErr w:type="spellStart"/>
      <w:r>
        <w:t>технологизации</w:t>
      </w:r>
      <w:proofErr w:type="spellEnd"/>
      <w:r>
        <w:t xml:space="preserve"> педагогической деятельности в 20-е гг. </w:t>
      </w:r>
      <w:proofErr w:type="spellStart"/>
      <w:r>
        <w:t>XX</w:t>
      </w:r>
      <w:proofErr w:type="gramStart"/>
      <w:r>
        <w:t>в</w:t>
      </w:r>
      <w:proofErr w:type="spellEnd"/>
      <w:proofErr w:type="gramEnd"/>
      <w:r>
        <w:t xml:space="preserve">. Идея опережающего обучения как основной методологический принцип формирующихся технологий обучения в 30-е гг. XX в. Концепция коллектива как основа педагогической технологии А.С. Макаренко. Педагогическая технология </w:t>
      </w:r>
      <w:proofErr w:type="spellStart"/>
      <w:r>
        <w:t>С.Т.Шацкого</w:t>
      </w:r>
      <w:proofErr w:type="spellEnd"/>
      <w:r>
        <w:t>: идея принципиальности жизнедеятельности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ребенка, а не «прохождения» учебных дисциплин. «Школа жизни» </w:t>
      </w:r>
      <w:proofErr w:type="spellStart"/>
      <w:r>
        <w:t>Н.И.Поповой</w:t>
      </w:r>
      <w:proofErr w:type="spellEnd"/>
      <w:r>
        <w:t xml:space="preserve"> и «Школа социально-индивидуального воспитания имени Достоевского» </w:t>
      </w:r>
      <w:proofErr w:type="spellStart"/>
      <w:r>
        <w:t>В.Н.Сорок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Росинского</w:t>
      </w:r>
      <w:proofErr w:type="spellEnd"/>
      <w:r>
        <w:t>.</w:t>
      </w:r>
    </w:p>
    <w:p w:rsidR="0033247B" w:rsidRDefault="001B4DF3">
      <w:pPr>
        <w:pStyle w:val="90"/>
        <w:shd w:val="clear" w:color="auto" w:fill="auto"/>
        <w:spacing w:after="0" w:line="274" w:lineRule="exact"/>
        <w:ind w:left="2580" w:right="540" w:hanging="1340"/>
        <w:jc w:val="left"/>
      </w:pPr>
      <w:r>
        <w:t>Модульная единица 2. Теоретические характеристики современных технологий обучения в высшей школе</w:t>
      </w:r>
    </w:p>
    <w:p w:rsidR="0033247B" w:rsidRDefault="001B4DF3" w:rsidP="00216DC2">
      <w:pPr>
        <w:pStyle w:val="5"/>
        <w:shd w:val="clear" w:color="auto" w:fill="auto"/>
        <w:tabs>
          <w:tab w:val="right" w:pos="9361"/>
        </w:tabs>
        <w:spacing w:after="0" w:line="274" w:lineRule="exact"/>
        <w:ind w:left="20" w:right="20" w:firstLine="700"/>
        <w:jc w:val="both"/>
      </w:pPr>
      <w:r>
        <w:lastRenderedPageBreak/>
        <w:t xml:space="preserve">Проблема понимания термина «педагогическая технология». Педагогическая технология как результат внедрения в педагогику системного способа мышления. Педагогическая технология как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 Три уровня педагогической технологии: общепедагогический, </w:t>
      </w:r>
      <w:proofErr w:type="spellStart"/>
      <w:r>
        <w:t>частнометодический</w:t>
      </w:r>
      <w:proofErr w:type="spellEnd"/>
      <w:r>
        <w:t>, локальный. Основные структурные составляющие педагогических технологий в высшей школе. Основные методологические требования к педагогической технологии в высшей школе:</w:t>
      </w:r>
      <w:r w:rsidR="00216DC2">
        <w:t xml:space="preserve"> </w:t>
      </w:r>
      <w:r>
        <w:t>концептуальность,</w:t>
      </w:r>
      <w:r w:rsidR="00216DC2">
        <w:t xml:space="preserve"> </w:t>
      </w:r>
      <w:r>
        <w:t xml:space="preserve">системность, управляемость, эффективность, </w:t>
      </w:r>
      <w:proofErr w:type="spellStart"/>
      <w:r>
        <w:t>воспроизводимость</w:t>
      </w:r>
      <w:proofErr w:type="spellEnd"/>
      <w:r>
        <w:t>.</w:t>
      </w:r>
    </w:p>
    <w:p w:rsidR="0033247B" w:rsidRDefault="001B4DF3">
      <w:pPr>
        <w:pStyle w:val="90"/>
        <w:shd w:val="clear" w:color="auto" w:fill="auto"/>
        <w:spacing w:after="0" w:line="274" w:lineRule="exact"/>
        <w:ind w:left="2580" w:hanging="1340"/>
        <w:jc w:val="left"/>
      </w:pPr>
      <w:r>
        <w:t>Модуль 2. Основные технологии профессионально-ориентированного</w:t>
      </w:r>
    </w:p>
    <w:p w:rsidR="0033247B" w:rsidRDefault="001B4DF3">
      <w:pPr>
        <w:pStyle w:val="90"/>
        <w:shd w:val="clear" w:color="auto" w:fill="auto"/>
        <w:spacing w:after="0" w:line="274" w:lineRule="exact"/>
        <w:ind w:firstLine="0"/>
        <w:jc w:val="center"/>
      </w:pPr>
      <w:r>
        <w:t>обучения</w:t>
      </w:r>
    </w:p>
    <w:p w:rsidR="0033247B" w:rsidRDefault="001B4DF3">
      <w:pPr>
        <w:pStyle w:val="90"/>
        <w:shd w:val="clear" w:color="auto" w:fill="auto"/>
        <w:spacing w:after="0" w:line="274" w:lineRule="exact"/>
        <w:ind w:right="280" w:firstLine="0"/>
        <w:jc w:val="right"/>
      </w:pPr>
      <w:r>
        <w:t>Модульная единица 1. Технологии коллективного и группового обучения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Появление коллективных способов обучения в России в 1918 г. Эксперимент </w:t>
      </w:r>
      <w:proofErr w:type="spellStart"/>
      <w:r>
        <w:t>А.Г.Ривина</w:t>
      </w:r>
      <w:proofErr w:type="spellEnd"/>
      <w:r>
        <w:t xml:space="preserve">. Актуальность коллективных способов обучения. Различие между групповыми и коллективными способами обучения. Основные методики КСО: изучение текстового материала по любой учебной дисциплине; </w:t>
      </w:r>
      <w:proofErr w:type="spellStart"/>
      <w:r>
        <w:t>взаимопередача</w:t>
      </w:r>
      <w:proofErr w:type="spellEnd"/>
      <w:r>
        <w:t xml:space="preserve"> текстов, взаимообмен заданиями. Групповые технологии: классно-урочная организация, лекционно-семинарская система, дидактические игры, бригадно-лабораторный метод. Психолого-педагогическое обоснование группового метода, преимущества группового обучения, типы и технология группового обучения. Сравнительный анализ технологий КСО и ГСО.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1340"/>
        <w:jc w:val="both"/>
      </w:pPr>
      <w:r>
        <w:rPr>
          <w:rStyle w:val="ab"/>
        </w:rPr>
        <w:t xml:space="preserve">Модульная единица 2. Технология знаково-контекстного обучения </w:t>
      </w:r>
      <w:r>
        <w:t>Понятие знаково-контекстного обучения (</w:t>
      </w:r>
      <w:proofErr w:type="spellStart"/>
      <w:r>
        <w:t>А.А.Вербицкий</w:t>
      </w:r>
      <w:proofErr w:type="spellEnd"/>
      <w:r>
        <w:t xml:space="preserve">). Задачи высшего профессионального образования. </w:t>
      </w:r>
      <w:proofErr w:type="spellStart"/>
      <w:r>
        <w:t>Контекстность</w:t>
      </w:r>
      <w:proofErr w:type="spellEnd"/>
      <w:r>
        <w:t xml:space="preserve"> обучения. От реальности профессиональной деятельности к пониманию соответствующей знаковой системы, ее развернутости в образовательном пространстве и к </w:t>
      </w:r>
      <w:proofErr w:type="spellStart"/>
      <w:r>
        <w:t>распредмечиванию</w:t>
      </w:r>
      <w:proofErr w:type="spellEnd"/>
      <w:r>
        <w:t xml:space="preserve"> в учебном процессе. Базовые формы обучения: учебная деятельность академического типа, </w:t>
      </w:r>
      <w:proofErr w:type="spellStart"/>
      <w:r>
        <w:t>квазипрофессональная</w:t>
      </w:r>
      <w:proofErr w:type="spellEnd"/>
      <w:r>
        <w:t xml:space="preserve"> деятельность, учебно-профессиональная деятельность. Переходные формы обучения: лабораторно-практические занятия, имитационное моделирование, анализ производственных ситуаций, разыгрывание ролей, спецкурсы и </w:t>
      </w:r>
      <w:proofErr w:type="spellStart"/>
      <w:r>
        <w:t>спецсеминары</w:t>
      </w:r>
      <w:proofErr w:type="spellEnd"/>
      <w:r>
        <w:t>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1680"/>
        <w:jc w:val="both"/>
      </w:pPr>
      <w:r>
        <w:rPr>
          <w:rStyle w:val="ab"/>
        </w:rPr>
        <w:t xml:space="preserve">Модульная единица 3. Технологии интегративного обучения </w:t>
      </w:r>
      <w:r>
        <w:t xml:space="preserve">Теоретические и концептуальные положения современных технологий интегративного обучения в высшей школе. Современные интегративно-педагогические концепции. Дифференциация и интеграция - две стороны развития научного познания. Интеграция и системный подход в развитии современной науки. Синергетический подход и системный анализ в современном образовании. </w:t>
      </w:r>
      <w:proofErr w:type="spellStart"/>
      <w:r>
        <w:t>Междисциплинарность</w:t>
      </w:r>
      <w:proofErr w:type="spellEnd"/>
      <w:r>
        <w:t xml:space="preserve"> технической и гуманитарной подготовки как системообразующий фактор. Типология междисциплинарных связей и постановка прикладных задач по реализации механизмов интеграции в учебном процессе.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1900"/>
        <w:jc w:val="left"/>
      </w:pPr>
      <w:r>
        <w:rPr>
          <w:rStyle w:val="ab"/>
        </w:rPr>
        <w:t xml:space="preserve">Модульная единица 4. Технологии модульного обучения </w:t>
      </w:r>
      <w:r>
        <w:t>Представление о технологиях модульного обучения в высшей школе. Понятие «обучающего модуля». Принципы модульного обучения. Особенности структурирования курса в модульном обучении. Особенности организации педагогического контроля в модульном обучении. Преимущества модульного обучения.</w:t>
      </w:r>
    </w:p>
    <w:p w:rsidR="0033247B" w:rsidRDefault="001B4DF3">
      <w:pPr>
        <w:pStyle w:val="5"/>
        <w:shd w:val="clear" w:color="auto" w:fill="auto"/>
        <w:spacing w:after="0" w:line="274" w:lineRule="exact"/>
        <w:ind w:left="20" w:right="20" w:firstLine="2200"/>
        <w:jc w:val="left"/>
      </w:pPr>
      <w:r>
        <w:rPr>
          <w:rStyle w:val="ab"/>
        </w:rPr>
        <w:t xml:space="preserve">Модульная единица 5. Дистанционное образование </w:t>
      </w:r>
      <w:r>
        <w:t>Сущность дистанционного образования, его основные технологические компоненты и процессуальные характеристики. Понятие дистанционного образования:</w:t>
      </w:r>
    </w:p>
    <w:p w:rsidR="0033247B" w:rsidRDefault="001B4DF3">
      <w:pPr>
        <w:pStyle w:val="5"/>
        <w:shd w:val="clear" w:color="auto" w:fill="auto"/>
        <w:spacing w:after="240" w:line="274" w:lineRule="exact"/>
        <w:ind w:left="120" w:right="140" w:firstLine="0"/>
        <w:jc w:val="both"/>
      </w:pPr>
      <w:r>
        <w:t>историческая справка. Классификация систем и методов дистанционного образования. Требования к учебным курсам дистанционного образования. Особенности построения учебного процесса с использованием СДО. Методологические основы дистанционного обучения. Дидактические принципы дистанционного обучения.</w:t>
      </w:r>
    </w:p>
    <w:p w:rsidR="0033247B" w:rsidRDefault="001B4DF3">
      <w:pPr>
        <w:pStyle w:val="90"/>
        <w:shd w:val="clear" w:color="auto" w:fill="auto"/>
        <w:spacing w:after="0" w:line="274" w:lineRule="exact"/>
        <w:ind w:left="120" w:firstLine="720"/>
      </w:pPr>
      <w:r>
        <w:t>Модуль 3. Технологические компоненты профессионально-ориентированного</w:t>
      </w:r>
    </w:p>
    <w:p w:rsidR="0033247B" w:rsidRDefault="001B4DF3">
      <w:pPr>
        <w:pStyle w:val="90"/>
        <w:shd w:val="clear" w:color="auto" w:fill="auto"/>
        <w:spacing w:after="0" w:line="274" w:lineRule="exact"/>
        <w:ind w:firstLine="0"/>
        <w:jc w:val="center"/>
      </w:pPr>
      <w:r>
        <w:t>обучения</w:t>
      </w:r>
    </w:p>
    <w:p w:rsidR="0033247B" w:rsidRDefault="001B4DF3">
      <w:pPr>
        <w:pStyle w:val="90"/>
        <w:shd w:val="clear" w:color="auto" w:fill="auto"/>
        <w:spacing w:after="0" w:line="274" w:lineRule="exact"/>
        <w:ind w:left="1180" w:firstLine="0"/>
        <w:jc w:val="left"/>
      </w:pPr>
      <w:r>
        <w:t>Модульная единица 1. Активные методы обучения. Игровые технологии</w:t>
      </w:r>
    </w:p>
    <w:p w:rsidR="0033247B" w:rsidRDefault="001B4DF3">
      <w:pPr>
        <w:pStyle w:val="5"/>
        <w:shd w:val="clear" w:color="auto" w:fill="auto"/>
        <w:spacing w:after="0" w:line="274" w:lineRule="exact"/>
        <w:ind w:left="120" w:right="140" w:firstLine="720"/>
        <w:jc w:val="both"/>
      </w:pPr>
      <w:r>
        <w:t>Понятия, классификации педагогической специфики активных методов обучения, игровых технологий. Проблема активности личности в обучении. Понятие «активное обучение». Классификация активных методов обучения. Характеристика основных активных методов обучения. Теория и классификация игр. Игровые педагогические технологии.</w:t>
      </w:r>
    </w:p>
    <w:p w:rsidR="0033247B" w:rsidRDefault="001B4DF3">
      <w:pPr>
        <w:pStyle w:val="90"/>
        <w:shd w:val="clear" w:color="auto" w:fill="auto"/>
        <w:spacing w:after="0" w:line="274" w:lineRule="exact"/>
        <w:ind w:left="2720" w:firstLine="0"/>
        <w:jc w:val="left"/>
      </w:pPr>
      <w:r>
        <w:lastRenderedPageBreak/>
        <w:t>Модульная единица 2. Проблемное обучение</w:t>
      </w:r>
    </w:p>
    <w:p w:rsidR="0033247B" w:rsidRDefault="001B4DF3" w:rsidP="00216DC2">
      <w:pPr>
        <w:pStyle w:val="5"/>
        <w:shd w:val="clear" w:color="auto" w:fill="auto"/>
        <w:tabs>
          <w:tab w:val="left" w:pos="142"/>
        </w:tabs>
        <w:spacing w:after="0" w:line="274" w:lineRule="exact"/>
        <w:ind w:left="120" w:right="140" w:firstLine="720"/>
        <w:jc w:val="both"/>
      </w:pPr>
      <w:r>
        <w:t xml:space="preserve">Истоки проблемного обучения в трудах </w:t>
      </w:r>
      <w:proofErr w:type="spellStart"/>
      <w:r>
        <w:t>Я.А.Коменского</w:t>
      </w:r>
      <w:proofErr w:type="spellEnd"/>
      <w:r>
        <w:t xml:space="preserve">, </w:t>
      </w:r>
      <w:proofErr w:type="spellStart"/>
      <w:r>
        <w:t>Ж.Ж.Руссо</w:t>
      </w:r>
      <w:proofErr w:type="spellEnd"/>
      <w:r>
        <w:t xml:space="preserve">, </w:t>
      </w:r>
      <w:proofErr w:type="spellStart"/>
      <w:r>
        <w:t>К.Д.Ушинского</w:t>
      </w:r>
      <w:proofErr w:type="spellEnd"/>
      <w:r>
        <w:t xml:space="preserve">, Дж. </w:t>
      </w:r>
      <w:proofErr w:type="spellStart"/>
      <w:r>
        <w:t>Дьюи</w:t>
      </w:r>
      <w:proofErr w:type="spellEnd"/>
      <w:r>
        <w:t xml:space="preserve">. Концепция Дж. </w:t>
      </w:r>
      <w:proofErr w:type="spellStart"/>
      <w:r>
        <w:t>Брунера</w:t>
      </w:r>
      <w:proofErr w:type="spellEnd"/>
      <w:r>
        <w:t xml:space="preserve">. Правила активизации процесса обучения М.А. Данилова и В.П. Есипова. Сообщение знаний в их движении и развитии - основная методологическая идея проблемного обучения. Основные функции и признаки проблемного обучения. Виды и уровни проблемного обучения. Три вида проблемного обучения: научное творчество, практическое творчество, художественное творчество. Уровни проблемного обучения по </w:t>
      </w:r>
      <w:proofErr w:type="spellStart"/>
      <w:r>
        <w:t>М.И.Махмутову</w:t>
      </w:r>
      <w:proofErr w:type="spellEnd"/>
      <w:r>
        <w:t>:</w:t>
      </w:r>
      <w:r>
        <w:tab/>
        <w:t>обычной активности,</w:t>
      </w:r>
      <w:r w:rsidR="00216DC2">
        <w:t xml:space="preserve"> </w:t>
      </w:r>
      <w:proofErr w:type="spellStart"/>
      <w:r>
        <w:t>полусамостоятельной</w:t>
      </w:r>
      <w:proofErr w:type="spellEnd"/>
      <w:r>
        <w:t xml:space="preserve"> активности, самостоятельной (продуктивной) активности, творческой активности. Проблемная ситуация как основной элемент проблемного обучения. Основные способы создания проблемных ситуаций:</w:t>
      </w:r>
      <w:r>
        <w:tab/>
        <w:t>столкновение с</w:t>
      </w:r>
      <w:r w:rsidR="00216DC2">
        <w:t xml:space="preserve"> </w:t>
      </w:r>
      <w:r>
        <w:t>жизненными явлениями, организация практической работы, анализ жизненных явлений, формулирование гипотез, побуждение к логическим операциям, исследовательские задания. Организация проблемного обучения.</w:t>
      </w:r>
    </w:p>
    <w:p w:rsidR="0033247B" w:rsidRDefault="001B4DF3">
      <w:pPr>
        <w:pStyle w:val="90"/>
        <w:shd w:val="clear" w:color="auto" w:fill="auto"/>
        <w:spacing w:after="0" w:line="274" w:lineRule="exact"/>
        <w:ind w:left="3060" w:right="660"/>
        <w:jc w:val="left"/>
      </w:pPr>
      <w:r>
        <w:t>Модульная единица 3. Педагогические технологии авторских школ и авторские технологии обучения</w:t>
      </w:r>
    </w:p>
    <w:p w:rsidR="0033247B" w:rsidRDefault="001B4DF3">
      <w:pPr>
        <w:pStyle w:val="5"/>
        <w:shd w:val="clear" w:color="auto" w:fill="auto"/>
        <w:spacing w:after="245" w:line="274" w:lineRule="exact"/>
        <w:ind w:left="120" w:right="140" w:firstLine="720"/>
        <w:jc w:val="both"/>
      </w:pPr>
      <w:r>
        <w:t xml:space="preserve">Понятие авторской школы: </w:t>
      </w:r>
      <w:proofErr w:type="spellStart"/>
      <w:r>
        <w:t>инновационность</w:t>
      </w:r>
      <w:proofErr w:type="spellEnd"/>
      <w:r>
        <w:t xml:space="preserve">, альтернативность, концептуальность, системность, социально-педагогическая целесообразность, эффективность. Школа </w:t>
      </w:r>
      <w:proofErr w:type="spellStart"/>
      <w:r>
        <w:t>Р.Штайнера</w:t>
      </w:r>
      <w:proofErr w:type="spellEnd"/>
      <w:r>
        <w:t xml:space="preserve">. Отечественные авторские школы. Адаптивная школа </w:t>
      </w:r>
      <w:proofErr w:type="spellStart"/>
      <w:r>
        <w:t>С.Н.Ямбурга</w:t>
      </w:r>
      <w:proofErr w:type="spellEnd"/>
      <w:r>
        <w:t xml:space="preserve">. Авторская педагогическая технология </w:t>
      </w:r>
      <w:proofErr w:type="spellStart"/>
      <w:r>
        <w:t>С.Н.Лысенковой</w:t>
      </w:r>
      <w:proofErr w:type="spellEnd"/>
      <w:r>
        <w:t xml:space="preserve"> (опережающее обучение с использованием опорных схем). Технология обучения </w:t>
      </w:r>
      <w:proofErr w:type="spellStart"/>
      <w:r>
        <w:t>В.Ф.Шаталова</w:t>
      </w:r>
      <w:proofErr w:type="spellEnd"/>
      <w:r>
        <w:t xml:space="preserve">. Идея опорного сигнала. Технологии обучения в школе </w:t>
      </w:r>
      <w:proofErr w:type="spellStart"/>
      <w:r>
        <w:t>М.П.Щетинина</w:t>
      </w:r>
      <w:proofErr w:type="spellEnd"/>
      <w:r>
        <w:t>.</w:t>
      </w:r>
    </w:p>
    <w:p w:rsidR="0033247B" w:rsidRDefault="001B4DF3">
      <w:pPr>
        <w:pStyle w:val="a9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  <w:b/>
          <w:bCs/>
        </w:rPr>
        <w:t>Таблица 4 - 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8"/>
        <w:gridCol w:w="3437"/>
        <w:gridCol w:w="1862"/>
        <w:gridCol w:w="1027"/>
      </w:tblGrid>
      <w:tr w:rsidR="0033247B"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200" w:firstLine="0"/>
              <w:jc w:val="left"/>
            </w:pPr>
            <w:r>
              <w:rPr>
                <w:rStyle w:val="95pt"/>
              </w:rPr>
              <w:t>№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95pt"/>
              </w:rPr>
              <w:t>№ модуля и модульной единицы дисциплины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№ и тема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Вид</w:t>
            </w:r>
            <w:proofErr w:type="gramStart"/>
            <w:r>
              <w:rPr>
                <w:rStyle w:val="95pt"/>
                <w:vertAlign w:val="superscript"/>
              </w:rPr>
              <w:t>1</w:t>
            </w:r>
            <w:proofErr w:type="gramEnd"/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контрольного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"/>
              </w:rPr>
              <w:t>1.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Модуль 1. Теоретические основы технологий профессионально-ориентированного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обучения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</w:tr>
      <w:tr w:rsidR="0033247B">
        <w:trPr>
          <w:trHeight w:hRule="exact" w:val="93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1 Проблема технологий обучения в исторической ретроспективе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Лекция № 1.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Проблема технологий обучения в исторической ретроспективе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115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2 Теоретические характеристики современных технологий обучения в высшей школе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Лекция № 2. Теоретические характеристики современных технологий обучения в высшей школе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"/>
              </w:rPr>
              <w:t>2.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Модуль 2. Основные технологии профессионально ориентированного обучения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</w:tbl>
    <w:p w:rsidR="0033247B" w:rsidRDefault="001B4DF3">
      <w:pPr>
        <w:pStyle w:val="2f"/>
        <w:framePr w:w="9586" w:wrap="notBeside" w:vAnchor="text" w:hAnchor="text" w:xAlign="center" w:y="1"/>
        <w:shd w:val="clear" w:color="auto" w:fill="auto"/>
        <w:spacing w:line="190" w:lineRule="exact"/>
      </w:pPr>
      <w:r>
        <w:rPr>
          <w:vertAlign w:val="superscript"/>
        </w:rPr>
        <w:t>1</w:t>
      </w:r>
      <w:r>
        <w:t xml:space="preserve"> Вид мероприятия: тестирование, коллоквиум, зачет, экзамен, другое</w:t>
      </w:r>
    </w:p>
    <w:p w:rsidR="0033247B" w:rsidRDefault="003324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8"/>
        <w:gridCol w:w="3437"/>
        <w:gridCol w:w="1862"/>
        <w:gridCol w:w="1027"/>
      </w:tblGrid>
      <w:tr w:rsidR="0033247B"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  <w:jc w:val="left"/>
            </w:pPr>
            <w:r>
              <w:rPr>
                <w:rStyle w:val="95pt"/>
              </w:rPr>
              <w:lastRenderedPageBreak/>
              <w:t>№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160" w:firstLine="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№ модуля и модульной единицы дисциплины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№ и тема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Вид</w:t>
            </w:r>
            <w:proofErr w:type="gramStart"/>
            <w:r>
              <w:rPr>
                <w:rStyle w:val="95pt"/>
                <w:vertAlign w:val="superscript"/>
              </w:rPr>
              <w:t>1</w:t>
            </w:r>
            <w:proofErr w:type="gramEnd"/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контрольного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1 Технологии коллективного и группового обучения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Лекция № 3. Технологии коллективного и группового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69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Модульная единица 2 Технология </w:t>
            </w:r>
            <w:proofErr w:type="spellStart"/>
            <w:r>
              <w:rPr>
                <w:rStyle w:val="95pt"/>
              </w:rPr>
              <w:t>знаково</w:t>
            </w:r>
            <w:r>
              <w:rPr>
                <w:rStyle w:val="95pt"/>
              </w:rPr>
              <w:softHyphen/>
              <w:t>контекстного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Лекция № 4. Технология знаково-контекстного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Доклад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Модульная единица 3 Технологии интегративного обучения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Лекция № 5. Технологии интегративного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Круглый стол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4 Технологии модульного обучения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Лекция № 6. Технологии модульного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Круглый стол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Модульная единица 5 Дистанционное образование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Лекция № 7. Дистанционное образование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Доклад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"/>
              </w:rPr>
              <w:t>3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 3. Технологические компоненты профессионально</w:t>
            </w:r>
            <w:r>
              <w:rPr>
                <w:rStyle w:val="95pt"/>
              </w:rPr>
              <w:softHyphen/>
            </w:r>
            <w:r w:rsidR="00216DC2">
              <w:rPr>
                <w:rStyle w:val="95pt"/>
              </w:rPr>
              <w:t>-</w:t>
            </w:r>
            <w:r>
              <w:rPr>
                <w:rStyle w:val="95pt"/>
              </w:rPr>
              <w:t>ориентированного обучения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</w:tr>
      <w:tr w:rsidR="0033247B">
        <w:trPr>
          <w:trHeight w:hRule="exact" w:val="9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1 Активные методы обучения. Игровые технологии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Лекция № 8. Активные методы обучения. Игровые технологии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Конференция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Модульная единица 2 Проблемное обучение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Лекция № 9. Проблемное обучение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116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bookmarkStart w:id="20" w:name="bookmark25"/>
            <w:r>
              <w:rPr>
                <w:rStyle w:val="95pt"/>
              </w:rPr>
              <w:t>Модульная единица 3 Педагогические технологии авторских школ и авторские технологии обучения</w:t>
            </w:r>
            <w:bookmarkEnd w:id="20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Лекция № 10. Педагогические технологии авторских школ и авторские технологии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1B4DF3">
      <w:pPr>
        <w:pStyle w:val="90"/>
        <w:numPr>
          <w:ilvl w:val="1"/>
          <w:numId w:val="3"/>
        </w:numPr>
        <w:shd w:val="clear" w:color="auto" w:fill="auto"/>
        <w:tabs>
          <w:tab w:val="left" w:pos="2315"/>
        </w:tabs>
        <w:spacing w:before="143" w:after="0" w:line="331" w:lineRule="exact"/>
        <w:ind w:left="580" w:right="580" w:firstLine="1240"/>
        <w:jc w:val="left"/>
      </w:pPr>
      <w:r>
        <w:t xml:space="preserve">Лабораторные/практические/семинарские занятия </w:t>
      </w:r>
      <w:r>
        <w:rPr>
          <w:rStyle w:val="92"/>
          <w:b/>
          <w:bCs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12"/>
        <w:gridCol w:w="3456"/>
        <w:gridCol w:w="1930"/>
        <w:gridCol w:w="874"/>
      </w:tblGrid>
      <w:tr w:rsidR="0033247B">
        <w:trPr>
          <w:trHeight w:hRule="exact" w:val="71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  <w:jc w:val="left"/>
            </w:pPr>
            <w:r>
              <w:rPr>
                <w:rStyle w:val="95pt"/>
              </w:rPr>
              <w:t>№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before="60" w:after="0" w:line="190" w:lineRule="exact"/>
              <w:ind w:left="160" w:firstLine="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</w:pPr>
            <w:r>
              <w:rPr>
                <w:rStyle w:val="95pt"/>
              </w:rPr>
              <w:t>№ модуля и модульной единицы дисциплины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Вид</w:t>
            </w:r>
            <w:proofErr w:type="gramStart"/>
            <w:r>
              <w:rPr>
                <w:rStyle w:val="95pt"/>
                <w:vertAlign w:val="superscript"/>
              </w:rPr>
              <w:t>2</w:t>
            </w:r>
            <w:proofErr w:type="gramEnd"/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контрольного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1.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Модуль 2. Основные технологии профессиональн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ориентированного обучения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415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Модульная единица 2 Технология </w:t>
            </w:r>
            <w:proofErr w:type="spellStart"/>
            <w:r>
              <w:rPr>
                <w:rStyle w:val="95pt"/>
              </w:rPr>
              <w:t>знаково</w:t>
            </w:r>
            <w:r>
              <w:rPr>
                <w:rStyle w:val="95pt"/>
              </w:rPr>
              <w:softHyphen/>
              <w:t>контекстного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Занятие № 1.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160"/>
              <w:jc w:val="left"/>
            </w:pPr>
            <w:r>
              <w:rPr>
                <w:rStyle w:val="95pt"/>
              </w:rPr>
              <w:t xml:space="preserve">Технология знаково-контекстного обучения </w:t>
            </w:r>
            <w:r>
              <w:rPr>
                <w:rStyle w:val="95pt0"/>
              </w:rPr>
              <w:t>Тематика докладов: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Понятие знаково-</w:t>
            </w:r>
            <w:proofErr w:type="spellStart"/>
            <w:r>
              <w:rPr>
                <w:rStyle w:val="95pt"/>
              </w:rPr>
              <w:t>контексного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Технологии контекстного обучения по А.А. Вербицкому.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Контексность</w:t>
            </w:r>
            <w:proofErr w:type="spellEnd"/>
            <w:r>
              <w:rPr>
                <w:rStyle w:val="95pt"/>
              </w:rPr>
              <w:t xml:space="preserve"> обучения.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От реальности профессиональной деятельности к пониманию соответствующей знаковой системы.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Базовые формы обучения.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Лекция как один из методов образовательной деятельности в вузе.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Семинарские, практические и лабораторные занятия в вузе.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8. Переходные формы обучения.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Доклад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941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3 Технологии интегративного обучения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Занятие № 2. Технологии интегративного обучения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Цель круглого стола: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Круглый стол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</w:tbl>
    <w:p w:rsidR="0033247B" w:rsidRDefault="001B4DF3">
      <w:pPr>
        <w:pStyle w:val="2f"/>
        <w:framePr w:w="9480" w:wrap="notBeside" w:vAnchor="text" w:hAnchor="text" w:xAlign="center" w:y="1"/>
        <w:shd w:val="clear" w:color="auto" w:fill="auto"/>
        <w:spacing w:line="190" w:lineRule="exact"/>
      </w:pPr>
      <w:r>
        <w:rPr>
          <w:vertAlign w:val="superscript"/>
        </w:rPr>
        <w:t>2</w:t>
      </w:r>
      <w:r>
        <w:t xml:space="preserve"> Вид мероприятия: защита, тестирование, коллоквиум, другое</w:t>
      </w:r>
    </w:p>
    <w:p w:rsidR="0033247B" w:rsidRDefault="003324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12"/>
        <w:gridCol w:w="3456"/>
        <w:gridCol w:w="1930"/>
        <w:gridCol w:w="874"/>
      </w:tblGrid>
      <w:tr w:rsidR="0033247B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  <w:jc w:val="left"/>
            </w:pPr>
            <w:r>
              <w:rPr>
                <w:rStyle w:val="95pt"/>
              </w:rPr>
              <w:lastRenderedPageBreak/>
              <w:t>№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before="60" w:after="0" w:line="190" w:lineRule="exact"/>
              <w:ind w:left="160" w:firstLine="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№ модуля и модульной единицы дисциплины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Вид</w:t>
            </w:r>
            <w:proofErr w:type="gramStart"/>
            <w:r>
              <w:rPr>
                <w:rStyle w:val="95pt"/>
                <w:vertAlign w:val="superscript"/>
              </w:rPr>
              <w:t>2</w:t>
            </w:r>
            <w:proofErr w:type="gramEnd"/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контрольного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55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Изучить и проанализировать теоретические и концептуальные положения современных технологий интегративного обучения в высшей школе.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Вопросы для обсуждения: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Современные интегративн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педагогические концепции.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Дифференциация и интеграция - две стороны развития научного познания. Интеграция и системный подход в развитии современной науки.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Синергетический подход и системный анализ в современном образовании.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Междисциплинарность</w:t>
            </w:r>
            <w:proofErr w:type="spellEnd"/>
            <w:r>
              <w:rPr>
                <w:rStyle w:val="95pt"/>
              </w:rPr>
              <w:t xml:space="preserve"> технической и гуманитарной подготовки как системообразующий фактор.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320" w:hanging="80"/>
              <w:jc w:val="left"/>
            </w:pPr>
            <w:r>
              <w:rPr>
                <w:rStyle w:val="95pt"/>
              </w:rPr>
              <w:t>5. Типология междисциплинарных связей и постановка прикладных задач по реализации механизмов интеграции в учебном процессе.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36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4 Технологии модульного обучения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1060"/>
              <w:jc w:val="left"/>
            </w:pPr>
            <w:r>
              <w:rPr>
                <w:rStyle w:val="95pt"/>
              </w:rPr>
              <w:t xml:space="preserve">Занятие № 3. Технологии модульного обучения </w:t>
            </w:r>
            <w:r>
              <w:rPr>
                <w:rStyle w:val="95pt0"/>
              </w:rPr>
              <w:t>Цель круглого стола: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 xml:space="preserve">Сформировать представление о технологиях модульного обучения в высшей школе </w:t>
            </w:r>
            <w:r>
              <w:rPr>
                <w:rStyle w:val="95pt0"/>
              </w:rPr>
              <w:t>Вопросы для обсуждения: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Понятие «обучающего модуля».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Принципы модульного обучения.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Особенности структурирования курса в модульном обучении.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Особенности организации педагогического контроля в модульном обучении.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Преимущества модульного обучения.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Круглый стол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39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Модульная единица 5 Дистанционное образование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1060"/>
              <w:jc w:val="left"/>
            </w:pPr>
            <w:r>
              <w:rPr>
                <w:rStyle w:val="95pt"/>
              </w:rPr>
              <w:t xml:space="preserve">Занятие № 4. Дистанционное образование </w:t>
            </w:r>
            <w:r>
              <w:rPr>
                <w:rStyle w:val="95pt0"/>
              </w:rPr>
              <w:t>Тематика докладов: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04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Понятие</w:t>
            </w:r>
            <w:r>
              <w:rPr>
                <w:rStyle w:val="95pt"/>
              </w:rPr>
              <w:tab/>
              <w:t>дистанционного образования: основные технологические компоненты и процессуальные характеристики</w:t>
            </w:r>
            <w:proofErr w:type="gramStart"/>
            <w:r>
              <w:rPr>
                <w:rStyle w:val="95pt"/>
              </w:rPr>
              <w:t>..</w:t>
            </w:r>
            <w:proofErr w:type="gramEnd"/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974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Классификация систем и методов дистанционного образования.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Требования к учебным курсам дистанционного образования.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Особенности построения учебного процесса с использованием СДО.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Методологические основы дистанционного обучения.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Дидактические принципы дистанционного обучения.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Доклад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  <w:tr w:rsidR="0033247B">
        <w:trPr>
          <w:trHeight w:hRule="exact"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2.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Модуль 3. Технологические компоненты </w:t>
            </w:r>
            <w:proofErr w:type="spellStart"/>
            <w:r>
              <w:rPr>
                <w:rStyle w:val="95pt"/>
              </w:rPr>
              <w:t>профессионально</w:t>
            </w:r>
            <w:r>
              <w:rPr>
                <w:rStyle w:val="95pt"/>
              </w:rPr>
              <w:softHyphen/>
              <w:t>ориентированного</w:t>
            </w:r>
            <w:proofErr w:type="spellEnd"/>
            <w:r>
              <w:rPr>
                <w:rStyle w:val="95pt"/>
              </w:rPr>
              <w:t xml:space="preserve"> обучения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</w:tbl>
    <w:p w:rsidR="0033247B" w:rsidRDefault="003324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12"/>
        <w:gridCol w:w="3456"/>
        <w:gridCol w:w="1930"/>
        <w:gridCol w:w="874"/>
      </w:tblGrid>
      <w:tr w:rsidR="0033247B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60" w:line="190" w:lineRule="exact"/>
              <w:ind w:left="140" w:firstLine="0"/>
              <w:jc w:val="left"/>
            </w:pPr>
            <w:r>
              <w:rPr>
                <w:rStyle w:val="95pt"/>
              </w:rPr>
              <w:lastRenderedPageBreak/>
              <w:t>№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before="60" w:after="0" w:line="190" w:lineRule="exact"/>
              <w:ind w:left="140" w:firstLine="0"/>
              <w:jc w:val="left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№ модуля и модульной единицы дисциплины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Вид</w:t>
            </w:r>
            <w:proofErr w:type="gramStart"/>
            <w:r>
              <w:rPr>
                <w:rStyle w:val="95pt"/>
                <w:vertAlign w:val="superscript"/>
              </w:rPr>
              <w:t>2</w:t>
            </w:r>
            <w:proofErr w:type="gramEnd"/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контрольного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мероприятия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46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Модульная единица 1 Активные методы обучения. Игровые технологии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Занятие № 5.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820"/>
              <w:jc w:val="left"/>
            </w:pPr>
            <w:r>
              <w:rPr>
                <w:rStyle w:val="95pt"/>
              </w:rPr>
              <w:t xml:space="preserve">Активные методы обучения. Игровые технологии </w:t>
            </w:r>
            <w:r>
              <w:rPr>
                <w:rStyle w:val="95pt0"/>
              </w:rPr>
              <w:t>Цель конференции: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Изучить понятия, классификации педагогической специфики активных методов обучения, игровых технологий.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Вопросы для обсуждения: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71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Проблема</w:t>
            </w:r>
            <w:r>
              <w:rPr>
                <w:rStyle w:val="95pt"/>
              </w:rPr>
              <w:tab/>
              <w:t>активности личности в обучении.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4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Понятие «активное обучение». Классификация активных методов обучения.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Характеристика основных активных методов обучения.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Теория и классификация игр.</w:t>
            </w:r>
          </w:p>
          <w:p w:rsidR="0033247B" w:rsidRDefault="001B4DF3">
            <w:pPr>
              <w:pStyle w:val="5"/>
              <w:framePr w:w="948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Игровые педагогические технологии.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Конференция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1B4DF3">
      <w:pPr>
        <w:pStyle w:val="90"/>
        <w:shd w:val="clear" w:color="auto" w:fill="auto"/>
        <w:spacing w:before="767" w:after="25" w:line="220" w:lineRule="exact"/>
        <w:ind w:left="120" w:firstLine="0"/>
        <w:jc w:val="center"/>
      </w:pPr>
      <w:r>
        <w:t>4.5. Самостоятельное изучение разделов дисциплины</w:t>
      </w:r>
    </w:p>
    <w:p w:rsidR="0033247B" w:rsidRDefault="001B4DF3">
      <w:pPr>
        <w:pStyle w:val="5"/>
        <w:shd w:val="clear" w:color="auto" w:fill="auto"/>
        <w:spacing w:after="0" w:line="274" w:lineRule="exact"/>
        <w:ind w:left="120" w:right="240" w:firstLine="720"/>
        <w:jc w:val="both"/>
      </w:pPr>
      <w:bookmarkStart w:id="21" w:name="bookmark26"/>
      <w:r>
        <w:t>Самостоятельная работа аспирантов (СРС) организуется с целью развития навыков работы с учебной и научной литературой, выработки способности вести научно</w:t>
      </w:r>
      <w:r w:rsidR="00216DC2">
        <w:t>-</w:t>
      </w:r>
      <w:r>
        <w:softHyphen/>
        <w:t>исследовательскую работу, а также для систематического изучения дисциплины.</w:t>
      </w:r>
      <w:bookmarkEnd w:id="21"/>
    </w:p>
    <w:p w:rsidR="0033247B" w:rsidRDefault="001B4DF3">
      <w:pPr>
        <w:pStyle w:val="5"/>
        <w:shd w:val="clear" w:color="auto" w:fill="auto"/>
        <w:spacing w:after="0" w:line="274" w:lineRule="exact"/>
        <w:ind w:left="120" w:right="240" w:firstLine="720"/>
        <w:jc w:val="both"/>
      </w:pPr>
      <w:r>
        <w:t>Основными формами организации самостоятельной работы магистрантов являются: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самостоятельное изучение авторских текстов;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работа над теоретическим материалом;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самостоятельное изучение отдельных разделов дисциплины;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самостоятельное изучение авторских текстов;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подготовка к практическим занятиям;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подготовка к опросу текущего контроля по всем темам программы;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0" w:line="293" w:lineRule="exact"/>
        <w:ind w:left="1200" w:firstLine="0"/>
        <w:jc w:val="left"/>
      </w:pPr>
      <w:r>
        <w:t xml:space="preserve"> подготовка к научной конференции;</w:t>
      </w:r>
    </w:p>
    <w:p w:rsidR="0033247B" w:rsidRDefault="001B4DF3">
      <w:pPr>
        <w:pStyle w:val="5"/>
        <w:numPr>
          <w:ilvl w:val="0"/>
          <w:numId w:val="13"/>
        </w:numPr>
        <w:shd w:val="clear" w:color="auto" w:fill="auto"/>
        <w:spacing w:after="302" w:line="293" w:lineRule="exact"/>
        <w:ind w:left="1200" w:firstLine="0"/>
        <w:jc w:val="left"/>
      </w:pPr>
      <w:r>
        <w:t xml:space="preserve"> подготовка к зачету.</w:t>
      </w:r>
    </w:p>
    <w:p w:rsidR="0033247B" w:rsidRDefault="001B4DF3">
      <w:pPr>
        <w:pStyle w:val="a9"/>
        <w:framePr w:w="9360" w:wrap="notBeside" w:vAnchor="text" w:hAnchor="text" w:xAlign="center" w:y="1"/>
        <w:shd w:val="clear" w:color="auto" w:fill="auto"/>
        <w:spacing w:after="10" w:line="220" w:lineRule="exact"/>
        <w:jc w:val="center"/>
      </w:pPr>
      <w:r>
        <w:t>Таблица 6 - Перечень вопросов для самостоятельного изучения и виды</w:t>
      </w:r>
    </w:p>
    <w:p w:rsidR="0033247B" w:rsidRDefault="001B4DF3">
      <w:pPr>
        <w:pStyle w:val="a9"/>
        <w:framePr w:w="9360" w:wrap="notBeside" w:vAnchor="text" w:hAnchor="text" w:xAlign="center" w:y="1"/>
        <w:shd w:val="clear" w:color="auto" w:fill="auto"/>
        <w:spacing w:line="220" w:lineRule="exact"/>
        <w:jc w:val="center"/>
      </w:pPr>
      <w:r>
        <w:t>самоподготовки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64"/>
        <w:gridCol w:w="5016"/>
        <w:gridCol w:w="970"/>
      </w:tblGrid>
      <w:tr w:rsidR="0033247B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95pt"/>
              </w:rPr>
              <w:t>№</w:t>
            </w: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 w:hanging="60"/>
              <w:jc w:val="left"/>
            </w:pPr>
            <w:r>
              <w:rPr>
                <w:rStyle w:val="95pt"/>
              </w:rPr>
              <w:t>№ модуля и модульной единицы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60" w:line="190" w:lineRule="exact"/>
              <w:ind w:left="80" w:firstLine="0"/>
              <w:jc w:val="left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before="60" w:after="0" w:line="190" w:lineRule="exact"/>
              <w:ind w:left="80" w:firstLine="0"/>
              <w:jc w:val="left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95pt"/>
              </w:rPr>
              <w:t>1.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Модуль 1. Теоретические основы технологий профессионально ориентированного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18</w:t>
            </w:r>
          </w:p>
        </w:tc>
      </w:tr>
      <w:tr w:rsidR="0033247B">
        <w:trPr>
          <w:trHeight w:hRule="exact" w:val="23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Модульная единица 1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Проблема технологий обучения в исторической ретроспективе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 xml:space="preserve">Отношение к </w:t>
            </w:r>
            <w:proofErr w:type="spellStart"/>
            <w:r>
              <w:rPr>
                <w:rStyle w:val="95pt"/>
              </w:rPr>
              <w:t>технологизации</w:t>
            </w:r>
            <w:proofErr w:type="spellEnd"/>
            <w:r>
              <w:rPr>
                <w:rStyle w:val="95pt"/>
              </w:rPr>
              <w:t xml:space="preserve"> обучения у сторонников свободного воспитания (</w:t>
            </w:r>
            <w:proofErr w:type="spellStart"/>
            <w:r>
              <w:rPr>
                <w:rStyle w:val="95pt"/>
              </w:rPr>
              <w:t>Л.Н.Толстой</w:t>
            </w:r>
            <w:proofErr w:type="spellEnd"/>
            <w:r>
              <w:rPr>
                <w:rStyle w:val="95pt"/>
              </w:rPr>
              <w:t xml:space="preserve">, </w:t>
            </w:r>
            <w:proofErr w:type="spellStart"/>
            <w:r>
              <w:rPr>
                <w:rStyle w:val="95pt"/>
              </w:rPr>
              <w:t>К.Н.Вентцель</w:t>
            </w:r>
            <w:proofErr w:type="spellEnd"/>
            <w:r>
              <w:rPr>
                <w:rStyle w:val="95pt"/>
              </w:rPr>
              <w:t xml:space="preserve">, </w:t>
            </w:r>
            <w:proofErr w:type="spellStart"/>
            <w:r>
              <w:rPr>
                <w:rStyle w:val="95pt"/>
              </w:rPr>
              <w:t>И.И.Горбунов</w:t>
            </w:r>
            <w:proofErr w:type="spellEnd"/>
            <w:r>
              <w:rPr>
                <w:rStyle w:val="95pt"/>
              </w:rPr>
              <w:t>-Посадов).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 xml:space="preserve">Изучение опыта и технологических элементов в педагогической практике </w:t>
            </w:r>
            <w:proofErr w:type="spellStart"/>
            <w:r>
              <w:rPr>
                <w:rStyle w:val="95pt"/>
              </w:rPr>
              <w:t>С.Т.Шацкого</w:t>
            </w:r>
            <w:proofErr w:type="spellEnd"/>
            <w:r>
              <w:rPr>
                <w:rStyle w:val="95pt"/>
              </w:rPr>
              <w:t>.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Рассмотрение основных технологических элементов «Школы жизни» Н.И. Поповой.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 xml:space="preserve">Анализ технологической системы «Школы </w:t>
            </w:r>
            <w:proofErr w:type="spellStart"/>
            <w:r>
              <w:rPr>
                <w:rStyle w:val="95pt"/>
              </w:rPr>
              <w:t>социально</w:t>
            </w:r>
            <w:r>
              <w:rPr>
                <w:rStyle w:val="95pt"/>
              </w:rPr>
              <w:softHyphen/>
              <w:t>индивидуального</w:t>
            </w:r>
            <w:proofErr w:type="spellEnd"/>
            <w:r>
              <w:rPr>
                <w:rStyle w:val="95pt"/>
              </w:rPr>
              <w:t xml:space="preserve"> воспитания имени Достоевского» В</w:t>
            </w:r>
            <w:proofErr w:type="gramStart"/>
            <w:r>
              <w:rPr>
                <w:rStyle w:val="95pt"/>
              </w:rPr>
              <w:t xml:space="preserve"> .</w:t>
            </w:r>
            <w:proofErr w:type="spellStart"/>
            <w:proofErr w:type="gramEnd"/>
            <w:r>
              <w:rPr>
                <w:rStyle w:val="95pt"/>
              </w:rPr>
              <w:t>Н.Сорока-Росинского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</w:tr>
    </w:tbl>
    <w:p w:rsidR="0033247B" w:rsidRDefault="003324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69"/>
        <w:gridCol w:w="5011"/>
        <w:gridCol w:w="970"/>
      </w:tblGrid>
      <w:tr w:rsidR="0033247B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95pt"/>
              </w:rPr>
              <w:lastRenderedPageBreak/>
              <w:t>№</w:t>
            </w: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120" w:hanging="20"/>
              <w:jc w:val="left"/>
            </w:pPr>
            <w:r>
              <w:rPr>
                <w:rStyle w:val="95pt"/>
              </w:rPr>
              <w:t>№ модуля и модульной единицы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>
              <w:rPr>
                <w:rStyle w:val="95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60" w:line="190" w:lineRule="exact"/>
              <w:ind w:left="80" w:firstLine="0"/>
              <w:jc w:val="left"/>
            </w:pPr>
            <w:r>
              <w:rPr>
                <w:rStyle w:val="95pt"/>
              </w:rPr>
              <w:t>Кол-во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before="60" w:after="0" w:line="190" w:lineRule="exact"/>
              <w:ind w:left="80" w:firstLine="0"/>
              <w:jc w:val="left"/>
            </w:pPr>
            <w:r>
              <w:rPr>
                <w:rStyle w:val="95pt"/>
              </w:rPr>
              <w:t>часов</w:t>
            </w:r>
          </w:p>
        </w:tc>
      </w:tr>
      <w:tr w:rsidR="0033247B">
        <w:trPr>
          <w:trHeight w:hRule="exact" w:val="11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120" w:hanging="20"/>
              <w:jc w:val="left"/>
            </w:pPr>
            <w:r>
              <w:rPr>
                <w:rStyle w:val="95pt"/>
              </w:rPr>
              <w:t>Модульная единица 2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Теоретические характеристики современных технологий обучения в высшей школе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95pt"/>
              </w:rPr>
              <w:t>Рассмотрение сущности и эпистемологических причин проблемы классификаций педагогических технологий.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95pt"/>
              </w:rPr>
              <w:t>2.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95pt"/>
              </w:rPr>
              <w:t>Модуль 2. Основные технологии профессиональн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ориентированного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Модульная единица 1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Технологии коллективного и группового обучения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>
              <w:rPr>
                <w:rStyle w:val="95pt"/>
              </w:rPr>
              <w:t>Изучение основных методических компонентов технологии коллективного обучения.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>
              <w:rPr>
                <w:rStyle w:val="95pt"/>
              </w:rPr>
              <w:t>Анализ педагогического потенциала педагогически сотрудничества в высшей школе и ее технологических элементов.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>
              <w:rPr>
                <w:rStyle w:val="95pt"/>
              </w:rPr>
              <w:t>Изучение основных методических компонентов технологии группового обучения.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95pt"/>
              </w:rPr>
              <w:t>3.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Модуль 3. Технологические компоненты профессионально-ориентированного обучения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16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60" w:line="190" w:lineRule="exact"/>
              <w:ind w:left="80" w:firstLine="0"/>
              <w:jc w:val="left"/>
            </w:pPr>
            <w:r>
              <w:rPr>
                <w:rStyle w:val="95pt"/>
              </w:rPr>
              <w:t>Модульная единица 2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before="60" w:after="0" w:line="190" w:lineRule="exact"/>
              <w:ind w:left="80" w:firstLine="0"/>
              <w:jc w:val="left"/>
            </w:pPr>
            <w:r>
              <w:rPr>
                <w:rStyle w:val="95pt"/>
              </w:rPr>
              <w:t>Проблемное обучение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95pt"/>
              </w:rPr>
              <w:t xml:space="preserve">Изучение уровней проблемного обучения и их анализ в практике применения в высшей школе. Анализ педагогического потенциала концепции </w:t>
            </w:r>
            <w:proofErr w:type="spellStart"/>
            <w:r>
              <w:rPr>
                <w:rStyle w:val="95pt"/>
              </w:rPr>
              <w:t>Дж</w:t>
            </w:r>
            <w:proofErr w:type="gramStart"/>
            <w:r>
              <w:rPr>
                <w:rStyle w:val="95pt"/>
              </w:rPr>
              <w:t>.Б</w:t>
            </w:r>
            <w:proofErr w:type="gramEnd"/>
            <w:r>
              <w:rPr>
                <w:rStyle w:val="95pt"/>
              </w:rPr>
              <w:t>рунера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11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>
              <w:rPr>
                <w:rStyle w:val="95pt"/>
              </w:rPr>
              <w:t>Модульная единица 3</w:t>
            </w:r>
          </w:p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>
              <w:rPr>
                <w:rStyle w:val="95pt"/>
              </w:rPr>
              <w:t>Педагогические технологии авторских школ и авторские технологии обучения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95pt"/>
              </w:rPr>
              <w:t xml:space="preserve">Изучение методик и идеи опережения </w:t>
            </w:r>
            <w:proofErr w:type="spellStart"/>
            <w:r>
              <w:rPr>
                <w:rStyle w:val="95pt"/>
              </w:rPr>
              <w:t>С.Н.Лысенковой</w:t>
            </w:r>
            <w:proofErr w:type="spellEnd"/>
            <w:r>
              <w:rPr>
                <w:rStyle w:val="95pt"/>
              </w:rPr>
              <w:t xml:space="preserve">. Изучение идеи школы «Диалога культур» (по </w:t>
            </w:r>
            <w:proofErr w:type="spellStart"/>
            <w:r>
              <w:rPr>
                <w:rStyle w:val="95pt"/>
              </w:rPr>
              <w:t>М.Библеру</w:t>
            </w:r>
            <w:proofErr w:type="spellEnd"/>
            <w:r>
              <w:rPr>
                <w:rStyle w:val="95pt"/>
              </w:rPr>
              <w:t>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</w:tr>
      <w:tr w:rsidR="0033247B">
        <w:trPr>
          <w:trHeight w:hRule="exact" w:val="250"/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left="760" w:firstLine="0"/>
              <w:jc w:val="left"/>
            </w:pPr>
            <w:bookmarkStart w:id="22" w:name="bookmark27"/>
            <w:r>
              <w:rPr>
                <w:rStyle w:val="95pt"/>
              </w:rPr>
              <w:t>ВСЕГО</w:t>
            </w:r>
            <w:bookmarkEnd w:id="22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42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216DC2" w:rsidRDefault="001B4DF3">
      <w:pPr>
        <w:pStyle w:val="90"/>
        <w:numPr>
          <w:ilvl w:val="0"/>
          <w:numId w:val="3"/>
        </w:numPr>
        <w:shd w:val="clear" w:color="auto" w:fill="auto"/>
        <w:tabs>
          <w:tab w:val="left" w:pos="3025"/>
        </w:tabs>
        <w:spacing w:before="88" w:after="0" w:line="394" w:lineRule="exact"/>
        <w:ind w:left="260" w:right="280" w:firstLine="2420"/>
        <w:jc w:val="left"/>
      </w:pPr>
      <w:r>
        <w:t xml:space="preserve">Взаимосвязь видов учебных занятий </w:t>
      </w:r>
    </w:p>
    <w:p w:rsidR="0033247B" w:rsidRDefault="001B4DF3" w:rsidP="00216DC2">
      <w:pPr>
        <w:pStyle w:val="90"/>
        <w:shd w:val="clear" w:color="auto" w:fill="auto"/>
        <w:tabs>
          <w:tab w:val="left" w:pos="3025"/>
        </w:tabs>
        <w:spacing w:before="88" w:after="0" w:line="394" w:lineRule="exact"/>
        <w:ind w:right="280" w:firstLine="0"/>
        <w:jc w:val="left"/>
      </w:pPr>
      <w:r>
        <w:t xml:space="preserve">Таблица 7 - Взаимосвязь компетенций с учебным материалом и контролем </w:t>
      </w:r>
      <w:r w:rsidRPr="00216DC2">
        <w:t>знаний</w:t>
      </w:r>
      <w:r w:rsidR="00216DC2" w:rsidRPr="00216DC2">
        <w:t xml:space="preserve"> </w:t>
      </w:r>
      <w:r w:rsidRPr="00216DC2">
        <w:rPr>
          <w:rStyle w:val="92"/>
          <w:b/>
          <w:bCs/>
          <w:u w:val="none"/>
        </w:rPr>
        <w:t>аспирантов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859"/>
        <w:gridCol w:w="850"/>
        <w:gridCol w:w="989"/>
        <w:gridCol w:w="845"/>
        <w:gridCol w:w="1997"/>
      </w:tblGrid>
      <w:tr w:rsidR="0033247B">
        <w:trPr>
          <w:trHeight w:hRule="exact" w:val="24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proofErr w:type="spellStart"/>
            <w:r>
              <w:rPr>
                <w:rStyle w:val="95pt"/>
              </w:rPr>
              <w:t>Лекци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235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Компетенции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9619"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ПЗ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СРС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proofErr w:type="spellStart"/>
            <w:r>
              <w:rPr>
                <w:rStyle w:val="95pt"/>
              </w:rPr>
              <w:t>Други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left="440" w:hanging="100"/>
              <w:jc w:val="left"/>
            </w:pPr>
            <w:r>
              <w:rPr>
                <w:rStyle w:val="95pt"/>
              </w:rPr>
              <w:t>Вид контроля</w:t>
            </w:r>
          </w:p>
        </w:tc>
      </w:tr>
      <w:tr w:rsidR="0033247B">
        <w:trPr>
          <w:trHeight w:hRule="exact" w:val="230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9619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е виды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94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ОПК-5 - 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440" w:hanging="100"/>
              <w:jc w:val="left"/>
            </w:pPr>
            <w:r>
              <w:rPr>
                <w:rStyle w:val="95pt"/>
              </w:rPr>
              <w:t>Опрос, круглый стол, доклад, конференция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33247B">
      <w:pPr>
        <w:rPr>
          <w:sz w:val="2"/>
          <w:szCs w:val="2"/>
        </w:rPr>
        <w:sectPr w:rsidR="0033247B">
          <w:type w:val="continuous"/>
          <w:pgSz w:w="11909" w:h="16838"/>
          <w:pgMar w:top="1065" w:right="945" w:bottom="1094" w:left="1012" w:header="0" w:footer="3" w:gutter="0"/>
          <w:cols w:space="720"/>
          <w:noEndnote/>
          <w:docGrid w:linePitch="360"/>
        </w:sectPr>
      </w:pPr>
    </w:p>
    <w:p w:rsidR="0033247B" w:rsidRDefault="001B4DF3">
      <w:pPr>
        <w:pStyle w:val="73"/>
        <w:keepNext/>
        <w:keepLines/>
        <w:numPr>
          <w:ilvl w:val="0"/>
          <w:numId w:val="3"/>
        </w:numPr>
        <w:shd w:val="clear" w:color="auto" w:fill="auto"/>
        <w:tabs>
          <w:tab w:val="left" w:pos="1278"/>
        </w:tabs>
        <w:spacing w:after="243" w:line="220" w:lineRule="exact"/>
        <w:ind w:left="920"/>
      </w:pPr>
      <w:bookmarkStart w:id="23" w:name="bookmark28"/>
      <w:r>
        <w:lastRenderedPageBreak/>
        <w:t>Учебно-методическое и информационное обеспечение дисциплины</w:t>
      </w:r>
      <w:bookmarkEnd w:id="23"/>
    </w:p>
    <w:p w:rsidR="0033247B" w:rsidRDefault="001B4DF3">
      <w:pPr>
        <w:pStyle w:val="73"/>
        <w:keepNext/>
        <w:keepLines/>
        <w:shd w:val="clear" w:color="auto" w:fill="auto"/>
        <w:spacing w:after="109" w:line="220" w:lineRule="exact"/>
        <w:jc w:val="center"/>
      </w:pPr>
      <w:bookmarkStart w:id="24" w:name="bookmark29"/>
      <w:r>
        <w:t>6.1. Основная литература</w:t>
      </w:r>
      <w:bookmarkEnd w:id="24"/>
    </w:p>
    <w:p w:rsidR="0033247B" w:rsidRDefault="001B4DF3">
      <w:pPr>
        <w:pStyle w:val="5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0"/>
        <w:jc w:val="both"/>
      </w:pPr>
      <w:bookmarkStart w:id="25" w:name="bookmark30"/>
      <w:r>
        <w:t xml:space="preserve"> Педагогика с методикой преподавания специальных дисциплин: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модульного типа [электронный ресурс] / сост. И.В. </w:t>
      </w:r>
      <w:proofErr w:type="spellStart"/>
      <w:r>
        <w:t>Новгородцева</w:t>
      </w:r>
      <w:proofErr w:type="spellEnd"/>
      <w:r>
        <w:t>. - 2-е изд., стереотип. - М.</w:t>
      </w:r>
      <w:proofErr w:type="gramStart"/>
      <w:r>
        <w:t xml:space="preserve"> :</w:t>
      </w:r>
      <w:proofErr w:type="gramEnd"/>
      <w:r>
        <w:t xml:space="preserve"> ФЛИНТА, 2011. - 378 с. - </w:t>
      </w:r>
      <w:proofErr w:type="spellStart"/>
      <w:r>
        <w:rPr>
          <w:lang w:val="en-US" w:eastAsia="en-US" w:bidi="en-US"/>
        </w:rPr>
        <w:t>studentlibrary</w:t>
      </w:r>
      <w:proofErr w:type="spellEnd"/>
      <w:r w:rsidRPr="00E61A7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bookmarkEnd w:id="25"/>
      <w:proofErr w:type="spellEnd"/>
    </w:p>
    <w:p w:rsidR="0033247B" w:rsidRDefault="001B4DF3">
      <w:pPr>
        <w:pStyle w:val="5"/>
        <w:numPr>
          <w:ilvl w:val="0"/>
          <w:numId w:val="14"/>
        </w:numPr>
        <w:shd w:val="clear" w:color="auto" w:fill="auto"/>
        <w:spacing w:after="0" w:line="283" w:lineRule="exact"/>
        <w:ind w:left="20" w:right="20" w:firstLine="0"/>
        <w:jc w:val="both"/>
      </w:pPr>
      <w:r>
        <w:t xml:space="preserve"> Столяренко, А.М. Психология и педагогика: учебник [Электронный ресурс] / Столяренко А.М. - Москва: ЮНИТИ-ДАНА, 2012. - 543 с. -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E61A7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E61A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61A7B">
          <w:rPr>
            <w:rStyle w:val="a3"/>
            <w:lang w:eastAsia="en-US" w:bidi="en-US"/>
          </w:rPr>
          <w:t>/</w:t>
        </w:r>
      </w:hyperlink>
    </w:p>
    <w:p w:rsidR="0033247B" w:rsidRDefault="001B4DF3">
      <w:pPr>
        <w:pStyle w:val="5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</w:t>
      </w:r>
      <w:proofErr w:type="spellStart"/>
      <w:r>
        <w:t>Терешонок</w:t>
      </w:r>
      <w:proofErr w:type="spellEnd"/>
      <w:r>
        <w:t xml:space="preserve">, Т.В. Психология и педагогика: учебник в 2-х частях / </w:t>
      </w:r>
      <w:proofErr w:type="spellStart"/>
      <w:r>
        <w:t>Терешонок</w:t>
      </w:r>
      <w:proofErr w:type="spellEnd"/>
      <w:r>
        <w:t xml:space="preserve"> Т.В., Левина Т.В. . - Красноярск: </w:t>
      </w:r>
      <w:proofErr w:type="spellStart"/>
      <w:r>
        <w:t>КрасГАУ</w:t>
      </w:r>
      <w:proofErr w:type="spellEnd"/>
      <w:r>
        <w:t>, 2010.</w:t>
      </w:r>
    </w:p>
    <w:p w:rsidR="0033247B" w:rsidRDefault="001B4DF3">
      <w:pPr>
        <w:pStyle w:val="5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Тимофеева, С.В. Психология человека: от самопознания к самосовершенствованию / С.В. Тимофеева.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КрасГАУ</w:t>
      </w:r>
      <w:proofErr w:type="spellEnd"/>
      <w:r>
        <w:t>, 2011. - 166 с.</w:t>
      </w:r>
    </w:p>
    <w:p w:rsidR="0033247B" w:rsidRDefault="001B4DF3">
      <w:pPr>
        <w:pStyle w:val="5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Хохлова, А.И. Методы и технологии профессионального обучения: учебное пособие для студентов [Электронный ресурс] / </w:t>
      </w:r>
      <w:proofErr w:type="spellStart"/>
      <w:r>
        <w:t>А.И.Хохлова</w:t>
      </w:r>
      <w:proofErr w:type="spellEnd"/>
      <w:r>
        <w:t xml:space="preserve">, </w:t>
      </w:r>
      <w:proofErr w:type="spellStart"/>
      <w:r>
        <w:t>А.К.Лукина</w:t>
      </w:r>
      <w:proofErr w:type="spellEnd"/>
      <w:r>
        <w:t xml:space="preserve">, </w:t>
      </w:r>
      <w:proofErr w:type="spellStart"/>
      <w:r>
        <w:t>А.А.Чернова</w:t>
      </w:r>
      <w:proofErr w:type="spellEnd"/>
      <w:r>
        <w:t xml:space="preserve">. -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>. ун-т. - Красноярск, 2010. - 283 с.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ерсия </w:t>
      </w:r>
      <w:proofErr w:type="spellStart"/>
      <w:r>
        <w:t>печ</w:t>
      </w:r>
      <w:proofErr w:type="spellEnd"/>
      <w:r>
        <w:t>. публикации.</w:t>
      </w:r>
    </w:p>
    <w:p w:rsidR="0033247B" w:rsidRDefault="001B4DF3">
      <w:pPr>
        <w:pStyle w:val="5"/>
        <w:numPr>
          <w:ilvl w:val="0"/>
          <w:numId w:val="14"/>
        </w:numPr>
        <w:shd w:val="clear" w:color="auto" w:fill="auto"/>
        <w:spacing w:after="227" w:line="278" w:lineRule="exact"/>
        <w:ind w:left="20" w:right="20" w:firstLine="0"/>
        <w:jc w:val="both"/>
      </w:pPr>
      <w:r>
        <w:t xml:space="preserve"> </w:t>
      </w:r>
      <w:proofErr w:type="spellStart"/>
      <w:r>
        <w:t>Шарипов</w:t>
      </w:r>
      <w:proofErr w:type="spellEnd"/>
      <w:r>
        <w:t>, Ф.В.</w:t>
      </w:r>
      <w:hyperlink r:id="rId10" w:history="1">
        <w:r>
          <w:rPr>
            <w:rStyle w:val="a3"/>
          </w:rPr>
          <w:t xml:space="preserve"> Педагогика и психология высшей школы: учеб. пособие </w:t>
        </w:r>
      </w:hyperlink>
      <w:r>
        <w:t xml:space="preserve">/ </w:t>
      </w:r>
      <w:proofErr w:type="spellStart"/>
      <w:r>
        <w:t>Шарипов</w:t>
      </w:r>
      <w:proofErr w:type="spellEnd"/>
      <w:r>
        <w:t xml:space="preserve"> Ф.В. - Москва: Логос, 2012, 448 с. -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E61A7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E61A7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61A7B">
          <w:rPr>
            <w:rStyle w:val="a3"/>
            <w:lang w:eastAsia="en-US" w:bidi="en-US"/>
          </w:rPr>
          <w:t>/</w:t>
        </w:r>
      </w:hyperlink>
    </w:p>
    <w:p w:rsidR="00216DC2" w:rsidRDefault="00216DC2">
      <w:pPr>
        <w:pStyle w:val="73"/>
        <w:keepNext/>
        <w:keepLines/>
        <w:shd w:val="clear" w:color="auto" w:fill="auto"/>
        <w:spacing w:after="90" w:line="220" w:lineRule="exact"/>
        <w:jc w:val="center"/>
      </w:pPr>
      <w:bookmarkStart w:id="26" w:name="bookmark31"/>
    </w:p>
    <w:p w:rsidR="00216DC2" w:rsidRDefault="00216DC2">
      <w:pPr>
        <w:pStyle w:val="73"/>
        <w:keepNext/>
        <w:keepLines/>
        <w:shd w:val="clear" w:color="auto" w:fill="auto"/>
        <w:spacing w:after="90" w:line="220" w:lineRule="exact"/>
        <w:jc w:val="center"/>
      </w:pPr>
    </w:p>
    <w:p w:rsidR="0033247B" w:rsidRDefault="001B4DF3">
      <w:pPr>
        <w:pStyle w:val="73"/>
        <w:keepNext/>
        <w:keepLines/>
        <w:shd w:val="clear" w:color="auto" w:fill="auto"/>
        <w:spacing w:after="90" w:line="220" w:lineRule="exact"/>
        <w:jc w:val="center"/>
      </w:pPr>
      <w:r>
        <w:t>6.2. Дополнительная литература</w:t>
      </w:r>
      <w:bookmarkEnd w:id="26"/>
    </w:p>
    <w:p w:rsidR="0033247B" w:rsidRDefault="001B4DF3" w:rsidP="00216DC2">
      <w:pPr>
        <w:pStyle w:val="5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Плащинская, Н.С. Психология и педагогика:</w:t>
      </w:r>
      <w:r>
        <w:tab/>
        <w:t xml:space="preserve">учебно-методическое пособие / Плащинская Н.С. - Красноярск: </w:t>
      </w:r>
      <w:proofErr w:type="spellStart"/>
      <w:r>
        <w:t>КрасГАУ</w:t>
      </w:r>
      <w:proofErr w:type="spellEnd"/>
      <w:r>
        <w:t>, 2009.</w:t>
      </w:r>
    </w:p>
    <w:p w:rsidR="0033247B" w:rsidRDefault="001B4DF3">
      <w:pPr>
        <w:pStyle w:val="5"/>
        <w:numPr>
          <w:ilvl w:val="0"/>
          <w:numId w:val="15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Психология и педагогика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А.Г.Маклакова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Питер, 2007.</w:t>
      </w:r>
    </w:p>
    <w:p w:rsidR="0033247B" w:rsidRDefault="001B4DF3">
      <w:pPr>
        <w:pStyle w:val="5"/>
        <w:numPr>
          <w:ilvl w:val="0"/>
          <w:numId w:val="15"/>
        </w:numPr>
        <w:shd w:val="clear" w:color="auto" w:fill="auto"/>
        <w:spacing w:after="223" w:line="274" w:lineRule="exact"/>
        <w:ind w:left="20" w:firstLine="0"/>
        <w:jc w:val="both"/>
      </w:pPr>
      <w:bookmarkStart w:id="27" w:name="bookmark32"/>
      <w:r>
        <w:t xml:space="preserve"> </w:t>
      </w:r>
      <w:proofErr w:type="spellStart"/>
      <w:r>
        <w:t>Реан</w:t>
      </w:r>
      <w:proofErr w:type="spellEnd"/>
      <w:r>
        <w:t>, А.А. Психология и педагогика. - СПб</w:t>
      </w:r>
      <w:proofErr w:type="gramStart"/>
      <w:r>
        <w:t xml:space="preserve">.: </w:t>
      </w:r>
      <w:proofErr w:type="gramEnd"/>
      <w:r>
        <w:t>Питер, 2007.</w:t>
      </w:r>
      <w:bookmarkEnd w:id="27"/>
    </w:p>
    <w:p w:rsidR="0033247B" w:rsidRDefault="001B4DF3">
      <w:pPr>
        <w:pStyle w:val="73"/>
        <w:keepNext/>
        <w:keepLines/>
        <w:numPr>
          <w:ilvl w:val="0"/>
          <w:numId w:val="16"/>
        </w:numPr>
        <w:shd w:val="clear" w:color="auto" w:fill="auto"/>
        <w:tabs>
          <w:tab w:val="left" w:pos="1076"/>
        </w:tabs>
        <w:spacing w:after="75" w:line="220" w:lineRule="exact"/>
        <w:ind w:left="540"/>
      </w:pPr>
      <w:bookmarkStart w:id="28" w:name="bookmark33"/>
      <w:r>
        <w:t>Методические указания, рекомендации и другие материалы к занятиям</w:t>
      </w:r>
      <w:bookmarkEnd w:id="28"/>
    </w:p>
    <w:p w:rsidR="0033247B" w:rsidRDefault="001B4DF3">
      <w:pPr>
        <w:pStyle w:val="5"/>
        <w:shd w:val="clear" w:color="auto" w:fill="auto"/>
        <w:spacing w:after="223" w:line="274" w:lineRule="exact"/>
        <w:ind w:left="20" w:right="20" w:firstLine="720"/>
        <w:jc w:val="left"/>
      </w:pPr>
      <w:bookmarkStart w:id="29" w:name="bookmark34"/>
      <w:r>
        <w:t xml:space="preserve">1. </w:t>
      </w:r>
      <w:proofErr w:type="spellStart"/>
      <w:r>
        <w:t>Терешонок</w:t>
      </w:r>
      <w:proofErr w:type="spellEnd"/>
      <w:r>
        <w:t xml:space="preserve">, Т.В. Методика и методология преподавания в высшей школе: ЭУМК. - ЦДО, </w:t>
      </w:r>
      <w:proofErr w:type="spellStart"/>
      <w:r>
        <w:t>КрасГАУ</w:t>
      </w:r>
      <w:proofErr w:type="spellEnd"/>
      <w:r>
        <w:t>, 2015.</w:t>
      </w:r>
      <w:bookmarkEnd w:id="29"/>
    </w:p>
    <w:p w:rsidR="0033247B" w:rsidRDefault="001B4DF3">
      <w:pPr>
        <w:pStyle w:val="73"/>
        <w:keepNext/>
        <w:keepLines/>
        <w:numPr>
          <w:ilvl w:val="0"/>
          <w:numId w:val="16"/>
        </w:numPr>
        <w:shd w:val="clear" w:color="auto" w:fill="auto"/>
        <w:tabs>
          <w:tab w:val="left" w:pos="3586"/>
        </w:tabs>
        <w:spacing w:after="90" w:line="220" w:lineRule="exact"/>
        <w:ind w:left="3040"/>
      </w:pPr>
      <w:bookmarkStart w:id="30" w:name="bookmark35"/>
      <w:r>
        <w:t>Программное обеспечение</w:t>
      </w:r>
      <w:bookmarkEnd w:id="30"/>
    </w:p>
    <w:p w:rsidR="0033247B" w:rsidRDefault="001B4DF3">
      <w:pPr>
        <w:pStyle w:val="5"/>
        <w:numPr>
          <w:ilvl w:val="0"/>
          <w:numId w:val="17"/>
        </w:numPr>
        <w:shd w:val="clear" w:color="auto" w:fill="auto"/>
        <w:spacing w:after="0" w:line="274" w:lineRule="exact"/>
        <w:ind w:left="1080" w:firstLine="0"/>
        <w:jc w:val="left"/>
      </w:pPr>
      <w:r>
        <w:t xml:space="preserve"> </w:t>
      </w:r>
      <w:r>
        <w:rPr>
          <w:lang w:val="en-US" w:eastAsia="en-US" w:bidi="en-US"/>
        </w:rPr>
        <w:t xml:space="preserve">Microsoft Word </w:t>
      </w:r>
      <w:r w:rsidR="00216DC2">
        <w:t>2010</w:t>
      </w:r>
    </w:p>
    <w:p w:rsidR="0033247B" w:rsidRDefault="001B4DF3">
      <w:pPr>
        <w:pStyle w:val="5"/>
        <w:numPr>
          <w:ilvl w:val="0"/>
          <w:numId w:val="17"/>
        </w:numPr>
        <w:shd w:val="clear" w:color="auto" w:fill="auto"/>
        <w:spacing w:after="0" w:line="274" w:lineRule="exact"/>
        <w:ind w:left="1080" w:firstLine="0"/>
        <w:jc w:val="left"/>
      </w:pPr>
      <w:r>
        <w:t xml:space="preserve"> </w:t>
      </w:r>
      <w:r w:rsidR="00216DC2">
        <w:rPr>
          <w:lang w:val="en-US" w:eastAsia="en-US" w:bidi="en-US"/>
        </w:rPr>
        <w:t>Microsoft Excel 20</w:t>
      </w:r>
      <w:r w:rsidR="00216DC2">
        <w:rPr>
          <w:lang w:eastAsia="en-US" w:bidi="en-US"/>
        </w:rPr>
        <w:t>10</w:t>
      </w:r>
    </w:p>
    <w:p w:rsidR="0033247B" w:rsidRDefault="001B4DF3">
      <w:pPr>
        <w:pStyle w:val="5"/>
        <w:numPr>
          <w:ilvl w:val="0"/>
          <w:numId w:val="17"/>
        </w:numPr>
        <w:shd w:val="clear" w:color="auto" w:fill="auto"/>
        <w:spacing w:after="0" w:line="274" w:lineRule="exact"/>
        <w:ind w:left="1080" w:firstLine="0"/>
        <w:jc w:val="left"/>
      </w:pPr>
      <w:r>
        <w:rPr>
          <w:lang w:val="en-US" w:eastAsia="en-US" w:bidi="en-US"/>
        </w:rPr>
        <w:t xml:space="preserve"> Mi</w:t>
      </w:r>
      <w:r w:rsidR="00216DC2">
        <w:rPr>
          <w:lang w:val="en-US" w:eastAsia="en-US" w:bidi="en-US"/>
        </w:rPr>
        <w:t>crosoft PowerPoint 20</w:t>
      </w:r>
      <w:r w:rsidR="00216DC2">
        <w:rPr>
          <w:lang w:eastAsia="en-US" w:bidi="en-US"/>
        </w:rPr>
        <w:t>10</w:t>
      </w:r>
    </w:p>
    <w:p w:rsidR="0033247B" w:rsidRDefault="001B4DF3">
      <w:pPr>
        <w:pStyle w:val="5"/>
        <w:numPr>
          <w:ilvl w:val="0"/>
          <w:numId w:val="17"/>
        </w:numPr>
        <w:shd w:val="clear" w:color="auto" w:fill="auto"/>
        <w:spacing w:after="0" w:line="274" w:lineRule="exact"/>
        <w:ind w:left="1080" w:firstLine="0"/>
        <w:jc w:val="left"/>
      </w:pPr>
      <w:r>
        <w:rPr>
          <w:lang w:val="en-US" w:eastAsia="en-US" w:bidi="en-US"/>
        </w:rPr>
        <w:t xml:space="preserve"> Acrobat Reader</w:t>
      </w:r>
    </w:p>
    <w:p w:rsidR="0033247B" w:rsidRPr="00E61A7B" w:rsidRDefault="001B4DF3">
      <w:pPr>
        <w:pStyle w:val="5"/>
        <w:numPr>
          <w:ilvl w:val="0"/>
          <w:numId w:val="17"/>
        </w:numPr>
        <w:shd w:val="clear" w:color="auto" w:fill="auto"/>
        <w:spacing w:after="0" w:line="274" w:lineRule="exact"/>
        <w:ind w:left="1080" w:firstLine="0"/>
        <w:jc w:val="left"/>
        <w:rPr>
          <w:lang w:val="en-US"/>
        </w:rPr>
        <w:sectPr w:rsidR="0033247B" w:rsidRPr="00E61A7B">
          <w:type w:val="continuous"/>
          <w:pgSz w:w="11909" w:h="16838"/>
          <w:pgMar w:top="3442" w:right="1274" w:bottom="3442" w:left="1274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 Opera / Google Chrome / Internet Explorer / Mozilla</w:t>
      </w:r>
    </w:p>
    <w:p w:rsidR="0033247B" w:rsidRDefault="001B4DF3">
      <w:pPr>
        <w:pStyle w:val="111"/>
        <w:shd w:val="clear" w:color="auto" w:fill="auto"/>
        <w:spacing w:after="45" w:line="260" w:lineRule="exact"/>
        <w:ind w:left="13660"/>
      </w:pPr>
      <w:bookmarkStart w:id="31" w:name="bookmark36"/>
      <w:r>
        <w:lastRenderedPageBreak/>
        <w:t>Таблица 8</w:t>
      </w:r>
      <w:bookmarkEnd w:id="31"/>
    </w:p>
    <w:p w:rsidR="0033247B" w:rsidRDefault="001B4DF3">
      <w:pPr>
        <w:pStyle w:val="53"/>
        <w:keepNext/>
        <w:keepLines/>
        <w:shd w:val="clear" w:color="auto" w:fill="auto"/>
        <w:spacing w:before="0" w:after="0" w:line="260" w:lineRule="exact"/>
        <w:ind w:right="440"/>
      </w:pPr>
      <w:bookmarkStart w:id="32" w:name="bookmark37"/>
      <w:r>
        <w:t>КАРТА ОБЕСПЕЧЕННОСТИ ЛИТЕРАТУРОЙ</w:t>
      </w:r>
      <w:bookmarkEnd w:id="32"/>
    </w:p>
    <w:p w:rsidR="0033247B" w:rsidRDefault="001B4DF3">
      <w:pPr>
        <w:pStyle w:val="5"/>
        <w:shd w:val="clear" w:color="auto" w:fill="auto"/>
        <w:spacing w:after="0" w:line="274" w:lineRule="exact"/>
        <w:ind w:left="300" w:right="660" w:firstLine="0"/>
        <w:jc w:val="left"/>
      </w:pPr>
      <w:r>
        <w:t xml:space="preserve">Кафедра </w:t>
      </w:r>
      <w:r>
        <w:rPr>
          <w:rStyle w:val="3a"/>
        </w:rPr>
        <w:t>Методологии и философии науки</w:t>
      </w:r>
      <w:r>
        <w:t xml:space="preserve"> Направление подготовки (специальность) </w:t>
      </w:r>
      <w:r>
        <w:rPr>
          <w:rStyle w:val="3a"/>
        </w:rPr>
        <w:t>35.06.01 Сельское хозяйство</w:t>
      </w:r>
      <w:r>
        <w:t xml:space="preserve"> Дисциплина </w:t>
      </w:r>
      <w:r>
        <w:rPr>
          <w:rStyle w:val="3a"/>
        </w:rPr>
        <w:t>Технологии профессионально-ориентированного обучения К</w:t>
      </w:r>
      <w:r>
        <w:t>оличество студентов</w:t>
      </w:r>
    </w:p>
    <w:p w:rsidR="0033247B" w:rsidRDefault="001B4DF3">
      <w:pPr>
        <w:pStyle w:val="5"/>
        <w:shd w:val="clear" w:color="auto" w:fill="auto"/>
        <w:spacing w:after="245" w:line="274" w:lineRule="exact"/>
        <w:ind w:left="300" w:firstLine="0"/>
        <w:jc w:val="left"/>
      </w:pPr>
      <w:r>
        <w:t xml:space="preserve">Общая трудоемкость дисциплины : лекции 20.; лабораторные работы час.; практические занятия </w:t>
      </w:r>
      <w:r>
        <w:rPr>
          <w:rStyle w:val="3a"/>
        </w:rPr>
        <w:t>10 час</w:t>
      </w:r>
      <w:r>
        <w:t>.; К</w:t>
      </w:r>
      <w:proofErr w:type="gramStart"/>
      <w:r>
        <w:t>П(</w:t>
      </w:r>
      <w:proofErr w:type="gramEnd"/>
      <w:r>
        <w:t>КР) час.; СРС 42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3686"/>
        <w:gridCol w:w="1699"/>
        <w:gridCol w:w="1560"/>
        <w:gridCol w:w="850"/>
        <w:gridCol w:w="706"/>
        <w:gridCol w:w="1421"/>
        <w:gridCol w:w="710"/>
        <w:gridCol w:w="710"/>
        <w:gridCol w:w="1133"/>
        <w:gridCol w:w="1286"/>
      </w:tblGrid>
      <w:tr w:rsidR="0033247B">
        <w:trPr>
          <w:trHeight w:hRule="exact" w:val="54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Вид занятий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Издательство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Год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5pt"/>
              </w:rPr>
              <w:t>издани</w:t>
            </w:r>
            <w:proofErr w:type="spellEnd"/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Вид издания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Место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хранения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Необхо</w:t>
            </w:r>
            <w:r>
              <w:rPr>
                <w:rStyle w:val="95pt"/>
              </w:rPr>
              <w:softHyphen/>
              <w:t>димое количе</w:t>
            </w:r>
            <w:r>
              <w:rPr>
                <w:rStyle w:val="95pt"/>
              </w:rPr>
              <w:softHyphen/>
              <w:t>ство 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Коли</w:t>
            </w:r>
            <w:r>
              <w:rPr>
                <w:rStyle w:val="95pt"/>
              </w:rPr>
              <w:softHyphen/>
              <w:t>чество экз. в вузе</w:t>
            </w:r>
          </w:p>
        </w:tc>
      </w:tr>
      <w:tr w:rsidR="0033247B">
        <w:trPr>
          <w:trHeight w:hRule="exact" w:val="42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Печ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Электр.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240" w:firstLine="0"/>
              <w:jc w:val="right"/>
            </w:pPr>
            <w:r>
              <w:rPr>
                <w:rStyle w:val="95pt"/>
              </w:rPr>
              <w:t>Каф.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33247B">
            <w:pPr>
              <w:framePr w:w="15182" w:wrap="notBeside" w:vAnchor="text" w:hAnchor="text" w:xAlign="center" w:y="1"/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240" w:firstLine="0"/>
              <w:jc w:val="right"/>
            </w:pPr>
            <w:r>
              <w:rPr>
                <w:rStyle w:val="9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12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Основная литература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Психология и педагогика (учебник в 2х частях)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5pt"/>
              </w:rPr>
              <w:t>Терешонок</w:t>
            </w:r>
            <w:proofErr w:type="spellEnd"/>
            <w:r>
              <w:rPr>
                <w:rStyle w:val="95pt"/>
              </w:rPr>
              <w:t xml:space="preserve"> Т.В., Левина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proofErr w:type="spellStart"/>
            <w:r>
              <w:rPr>
                <w:rStyle w:val="95pt"/>
              </w:rPr>
              <w:t>КрасГАУ</w:t>
            </w:r>
            <w:proofErr w:type="spellEnd"/>
            <w:r>
              <w:rPr>
                <w:rStyle w:val="95pt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Печ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70</w:t>
            </w:r>
          </w:p>
        </w:tc>
      </w:tr>
      <w:tr w:rsidR="0033247B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Методы и технологии профессионального обучения: учебное пособие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Хохлова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proofErr w:type="spellStart"/>
            <w:r>
              <w:rPr>
                <w:rStyle w:val="95pt"/>
              </w:rPr>
              <w:t>КрасГАУ</w:t>
            </w:r>
            <w:proofErr w:type="spellEnd"/>
            <w:r>
              <w:rPr>
                <w:rStyle w:val="95pt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Электр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E61A7B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hyperlink r:id="rId12" w:history="1">
              <w:r w:rsidR="001B4DF3">
                <w:rPr>
                  <w:rStyle w:val="a3"/>
                </w:rPr>
                <w:t>Психология и педагогика: учебник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Столяренко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Москва: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95pt"/>
              </w:rPr>
              <w:t>Юнити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Электр </w:t>
            </w:r>
            <w:r>
              <w:rPr>
                <w:rStyle w:val="95pt"/>
                <w:lang w:val="en-US" w:eastAsia="en-US" w:bidi="en-US"/>
              </w:rPr>
              <w:t>http:// ibooks.ru/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E61A7B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hyperlink r:id="rId13" w:history="1">
              <w:r w:rsidR="001B4DF3">
                <w:rPr>
                  <w:rStyle w:val="a3"/>
                </w:rPr>
                <w:t>Педагогика и психология высшей</w:t>
              </w:r>
            </w:hyperlink>
            <w:r w:rsidR="001B4DF3">
              <w:rPr>
                <w:rStyle w:val="95pt"/>
              </w:rPr>
              <w:t xml:space="preserve"> </w:t>
            </w:r>
            <w:hyperlink r:id="rId14" w:history="1">
              <w:r w:rsidR="001B4DF3">
                <w:rPr>
                  <w:rStyle w:val="a3"/>
                </w:rPr>
                <w:t>школы: учеб</w:t>
              </w:r>
              <w:proofErr w:type="gramStart"/>
              <w:r w:rsidR="001B4DF3">
                <w:rPr>
                  <w:rStyle w:val="a3"/>
                </w:rPr>
                <w:t>.</w:t>
              </w:r>
              <w:proofErr w:type="gramEnd"/>
              <w:r w:rsidR="001B4DF3">
                <w:rPr>
                  <w:rStyle w:val="a3"/>
                </w:rPr>
                <w:t xml:space="preserve"> </w:t>
              </w:r>
              <w:proofErr w:type="gramStart"/>
              <w:r w:rsidR="001B4DF3">
                <w:rPr>
                  <w:rStyle w:val="a3"/>
                </w:rPr>
                <w:t>п</w:t>
              </w:r>
              <w:proofErr w:type="gramEnd"/>
              <w:r w:rsidR="001B4DF3">
                <w:rPr>
                  <w:rStyle w:val="a3"/>
                </w:rPr>
                <w:t>особие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Шарипов</w:t>
            </w:r>
            <w:proofErr w:type="spellEnd"/>
            <w:r>
              <w:rPr>
                <w:rStyle w:val="95pt"/>
              </w:rPr>
              <w:t xml:space="preserve"> Ф.В.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Москва: Логос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 xml:space="preserve">Электр </w:t>
            </w:r>
            <w:r>
              <w:rPr>
                <w:rStyle w:val="95pt"/>
                <w:lang w:val="en-US" w:eastAsia="en-US" w:bidi="en-US"/>
              </w:rPr>
              <w:t>http:// ibooks.ru/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E61A7B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hyperlink r:id="rId15" w:history="1">
              <w:r w:rsidR="001B4DF3">
                <w:rPr>
                  <w:rStyle w:val="a3"/>
                </w:rPr>
                <w:t>Педагогика с методикой преподавания</w:t>
              </w:r>
            </w:hyperlink>
            <w:r w:rsidR="001B4DF3">
              <w:rPr>
                <w:rStyle w:val="95pt"/>
              </w:rPr>
              <w:t xml:space="preserve"> </w:t>
            </w:r>
            <w:hyperlink r:id="rId16" w:history="1">
              <w:r w:rsidR="001B4DF3">
                <w:rPr>
                  <w:rStyle w:val="a3"/>
                </w:rPr>
                <w:t>специальных дисциплин: учеб</w:t>
              </w:r>
              <w:proofErr w:type="gramStart"/>
              <w:r w:rsidR="001B4DF3">
                <w:rPr>
                  <w:rStyle w:val="a3"/>
                </w:rPr>
                <w:t>.</w:t>
              </w:r>
              <w:proofErr w:type="gramEnd"/>
              <w:r w:rsidR="001B4DF3">
                <w:rPr>
                  <w:rStyle w:val="a3"/>
                </w:rPr>
                <w:t xml:space="preserve"> </w:t>
              </w:r>
              <w:proofErr w:type="gramStart"/>
              <w:r w:rsidR="001B4DF3">
                <w:rPr>
                  <w:rStyle w:val="a3"/>
                </w:rPr>
                <w:t>п</w:t>
              </w:r>
              <w:proofErr w:type="gramEnd"/>
              <w:r w:rsidR="001B4DF3">
                <w:rPr>
                  <w:rStyle w:val="a3"/>
                </w:rPr>
                <w:t>особие</w:t>
              </w:r>
            </w:hyperlink>
            <w:r w:rsidR="001B4DF3">
              <w:rPr>
                <w:rStyle w:val="95pt"/>
              </w:rPr>
              <w:t xml:space="preserve"> </w:t>
            </w:r>
            <w:hyperlink r:id="rId17" w:history="1">
              <w:r w:rsidR="001B4DF3">
                <w:rPr>
                  <w:rStyle w:val="a3"/>
                </w:rPr>
                <w:t>модульного типа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И.В.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95pt"/>
              </w:rPr>
              <w:t>Новгородцева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Москва: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Флинта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Электр </w:t>
            </w:r>
            <w:r>
              <w:rPr>
                <w:rStyle w:val="95pt"/>
                <w:lang w:val="en-US" w:eastAsia="en-US" w:bidi="en-US"/>
              </w:rPr>
              <w:t xml:space="preserve">http:// </w:t>
            </w:r>
            <w:proofErr w:type="spellStart"/>
            <w:r>
              <w:rPr>
                <w:rStyle w:val="95pt"/>
                <w:lang w:val="en-US" w:eastAsia="en-US" w:bidi="en-US"/>
              </w:rPr>
              <w:t>studentlibrary</w:t>
            </w:r>
            <w:proofErr w:type="spellEnd"/>
            <w:r>
              <w:rPr>
                <w:rStyle w:val="95pt"/>
                <w:lang w:val="en-US" w:eastAsia="en-US" w:bidi="en-US"/>
              </w:rPr>
              <w:t xml:space="preserve">. </w:t>
            </w:r>
            <w:proofErr w:type="spellStart"/>
            <w:r>
              <w:rPr>
                <w:rStyle w:val="95pt"/>
                <w:lang w:val="en-US" w:eastAsia="en-US" w:bidi="en-US"/>
              </w:rPr>
              <w:t>ru</w:t>
            </w:r>
            <w:proofErr w:type="spellEnd"/>
            <w:r>
              <w:rPr>
                <w:rStyle w:val="95pt"/>
                <w:lang w:val="en-US" w:eastAsia="en-US" w:bidi="en-US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47B">
        <w:trPr>
          <w:trHeight w:hRule="exact" w:val="326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Дополнительная литература</w:t>
            </w:r>
          </w:p>
        </w:tc>
      </w:tr>
      <w:tr w:rsidR="0033247B">
        <w:trPr>
          <w:trHeight w:hRule="exact" w:val="48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Психология и педагогика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 xml:space="preserve">Под ред. </w:t>
            </w:r>
            <w:proofErr w:type="spellStart"/>
            <w:r>
              <w:rPr>
                <w:rStyle w:val="95pt"/>
              </w:rPr>
              <w:t>А.Г.Маклакова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Спб</w:t>
            </w:r>
            <w:proofErr w:type="spellEnd"/>
            <w:r>
              <w:rPr>
                <w:rStyle w:val="95pt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Печ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5</w:t>
            </w:r>
          </w:p>
        </w:tc>
      </w:tr>
      <w:tr w:rsidR="0033247B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Психология и педагогика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Реан</w:t>
            </w:r>
            <w:proofErr w:type="spellEnd"/>
            <w:r>
              <w:rPr>
                <w:rStyle w:val="95pt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Спб</w:t>
            </w:r>
            <w:proofErr w:type="spellEnd"/>
            <w:r>
              <w:rPr>
                <w:rStyle w:val="95pt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Печ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199</w:t>
            </w:r>
          </w:p>
        </w:tc>
      </w:tr>
      <w:tr w:rsidR="0033247B">
        <w:trPr>
          <w:trHeight w:hRule="exact" w:val="4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Лекции/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семинары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"/>
              </w:rPr>
              <w:t>Психология и педагогика (</w:t>
            </w:r>
            <w:proofErr w:type="spellStart"/>
            <w:r>
              <w:rPr>
                <w:rStyle w:val="95pt"/>
              </w:rPr>
              <w:t>учебно</w:t>
            </w:r>
            <w:r>
              <w:rPr>
                <w:rStyle w:val="95pt"/>
              </w:rPr>
              <w:softHyphen/>
              <w:t>методическое</w:t>
            </w:r>
            <w:proofErr w:type="spellEnd"/>
            <w:r>
              <w:rPr>
                <w:rStyle w:val="95pt"/>
              </w:rPr>
              <w:t xml:space="preserve"> пособие)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Плащинская</w:t>
            </w:r>
          </w:p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proofErr w:type="spellStart"/>
            <w:r>
              <w:rPr>
                <w:rStyle w:val="95pt"/>
              </w:rPr>
              <w:t>КрасГАУ</w:t>
            </w:r>
            <w:proofErr w:type="spellEnd"/>
            <w:r>
              <w:rPr>
                <w:rStyle w:val="95pt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"/>
              </w:rPr>
              <w:t>Печ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80</w:t>
            </w: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33247B">
      <w:pPr>
        <w:rPr>
          <w:sz w:val="2"/>
          <w:szCs w:val="2"/>
        </w:rPr>
        <w:sectPr w:rsidR="0033247B">
          <w:pgSz w:w="16838" w:h="11909" w:orient="landscape"/>
          <w:pgMar w:top="1395" w:right="708" w:bottom="1395" w:left="708" w:header="0" w:footer="3" w:gutter="0"/>
          <w:cols w:space="720"/>
          <w:noEndnote/>
          <w:docGrid w:linePitch="360"/>
        </w:sectPr>
      </w:pPr>
    </w:p>
    <w:p w:rsidR="0033247B" w:rsidRDefault="0033247B">
      <w:pPr>
        <w:spacing w:line="240" w:lineRule="exact"/>
        <w:rPr>
          <w:sz w:val="19"/>
          <w:szCs w:val="19"/>
        </w:rPr>
      </w:pPr>
    </w:p>
    <w:p w:rsidR="0033247B" w:rsidRDefault="0033247B">
      <w:pPr>
        <w:spacing w:before="10" w:after="10" w:line="240" w:lineRule="exact"/>
        <w:rPr>
          <w:sz w:val="19"/>
          <w:szCs w:val="19"/>
        </w:rPr>
      </w:pPr>
    </w:p>
    <w:p w:rsidR="0033247B" w:rsidRDefault="0033247B">
      <w:pPr>
        <w:rPr>
          <w:sz w:val="2"/>
          <w:szCs w:val="2"/>
        </w:rPr>
        <w:sectPr w:rsidR="0033247B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3247B" w:rsidRDefault="001B4DF3">
      <w:pPr>
        <w:pStyle w:val="5"/>
        <w:framePr w:w="2330" w:h="221" w:wrap="around" w:hAnchor="margin" w:x="-4386" w:y="8556"/>
        <w:shd w:val="clear" w:color="auto" w:fill="auto"/>
        <w:spacing w:after="0" w:line="210" w:lineRule="exact"/>
        <w:ind w:firstLine="0"/>
        <w:jc w:val="left"/>
      </w:pPr>
      <w:r>
        <w:rPr>
          <w:rStyle w:val="Exact"/>
          <w:spacing w:val="0"/>
        </w:rPr>
        <w:t>Директор библиотеки</w:t>
      </w:r>
    </w:p>
    <w:p w:rsidR="0033247B" w:rsidRDefault="001B4DF3">
      <w:pPr>
        <w:pStyle w:val="5"/>
        <w:framePr w:h="221" w:wrap="around" w:hAnchor="margin" w:x="5404" w:y="8556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Зав. кафедрой</w:t>
      </w:r>
    </w:p>
    <w:p w:rsidR="0033247B" w:rsidRDefault="001B4DF3">
      <w:pPr>
        <w:pStyle w:val="5"/>
        <w:shd w:val="clear" w:color="auto" w:fill="auto"/>
        <w:spacing w:after="0" w:line="288" w:lineRule="exact"/>
        <w:ind w:left="220" w:right="320"/>
        <w:jc w:val="left"/>
        <w:sectPr w:rsidR="0033247B">
          <w:type w:val="continuous"/>
          <w:pgSz w:w="16838" w:h="11909" w:orient="landscape"/>
          <w:pgMar w:top="1425" w:right="8580" w:bottom="1425" w:left="6103" w:header="0" w:footer="3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33247B" w:rsidRDefault="001B4DF3">
      <w:pPr>
        <w:pStyle w:val="73"/>
        <w:keepNext/>
        <w:keepLines/>
        <w:numPr>
          <w:ilvl w:val="0"/>
          <w:numId w:val="14"/>
        </w:numPr>
        <w:shd w:val="clear" w:color="auto" w:fill="auto"/>
        <w:tabs>
          <w:tab w:val="left" w:pos="1218"/>
        </w:tabs>
        <w:spacing w:after="75" w:line="220" w:lineRule="exact"/>
        <w:ind w:left="180" w:firstLine="680"/>
      </w:pPr>
      <w:bookmarkStart w:id="33" w:name="bookmark38"/>
      <w:bookmarkStart w:id="34" w:name="bookmark39"/>
      <w:r>
        <w:lastRenderedPageBreak/>
        <w:t>Критерии оценки знаний, умений, навыков и заявленных компетенций</w:t>
      </w:r>
      <w:bookmarkEnd w:id="33"/>
      <w:bookmarkEnd w:id="34"/>
    </w:p>
    <w:p w:rsidR="0033247B" w:rsidRDefault="001B4DF3">
      <w:pPr>
        <w:pStyle w:val="5"/>
        <w:shd w:val="clear" w:color="auto" w:fill="auto"/>
        <w:spacing w:after="0" w:line="274" w:lineRule="exact"/>
        <w:ind w:left="180" w:right="660" w:firstLine="680"/>
        <w:jc w:val="both"/>
      </w:pPr>
      <w:r>
        <w:t>Текущий контроль успеваемости осуществляется в течение семестра и складывается из оценки за текущий контроль знаний (аттестация) и оценки за работу в семестре. Результаты текущего контроля успеваемости оцениваются по 100-бальной системе. Суммарная оценка складывается из оценок за отдельные виды работ: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посещение на практическом занятии;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ответы на практических занятиях;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активность на практических занятиях;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самостоятельная работа;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текущий опрос;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подготовка докладов;</w:t>
      </w:r>
    </w:p>
    <w:p w:rsidR="0033247B" w:rsidRDefault="001B4DF3">
      <w:pPr>
        <w:pStyle w:val="5"/>
        <w:numPr>
          <w:ilvl w:val="0"/>
          <w:numId w:val="18"/>
        </w:numPr>
        <w:shd w:val="clear" w:color="auto" w:fill="auto"/>
        <w:spacing w:after="245" w:line="274" w:lineRule="exact"/>
        <w:ind w:left="540" w:firstLine="0"/>
        <w:jc w:val="left"/>
      </w:pPr>
      <w:r>
        <w:t xml:space="preserve"> промежуточный опрос.</w:t>
      </w:r>
    </w:p>
    <w:p w:rsidR="0033247B" w:rsidRDefault="001B4DF3">
      <w:pPr>
        <w:pStyle w:val="3c"/>
        <w:framePr w:w="10162" w:wrap="notBeside" w:vAnchor="text" w:hAnchor="text" w:xAlign="center" w:y="1"/>
        <w:shd w:val="clear" w:color="auto" w:fill="auto"/>
        <w:tabs>
          <w:tab w:val="left" w:leader="underscore" w:pos="9370"/>
        </w:tabs>
        <w:ind w:firstLine="0"/>
      </w:pPr>
      <w:r>
        <w:t xml:space="preserve">Рейтинг-план по дисциплине «Технологии профессионально-ориентированного </w:t>
      </w:r>
      <w:r>
        <w:rPr>
          <w:rStyle w:val="3d"/>
        </w:rPr>
        <w:t>обучения» для аспирантов 1 курса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3547"/>
        <w:gridCol w:w="2467"/>
        <w:gridCol w:w="1819"/>
      </w:tblGrid>
      <w:tr w:rsidR="0033247B">
        <w:trPr>
          <w:trHeight w:hRule="exact" w:val="70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Дисциплинарный</w:t>
            </w:r>
          </w:p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модуль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Текущая работа (ТК)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Промежуточный контроль (ПК)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Общее</w:t>
            </w:r>
          </w:p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количество</w:t>
            </w:r>
          </w:p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баллов</w:t>
            </w:r>
          </w:p>
        </w:tc>
      </w:tr>
      <w:tr w:rsidR="0033247B">
        <w:trPr>
          <w:trHeight w:hRule="exact" w:val="28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Модуль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Зачет 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12-20</w:t>
            </w:r>
          </w:p>
        </w:tc>
      </w:tr>
      <w:tr w:rsidR="0033247B">
        <w:trPr>
          <w:trHeight w:hRule="exact" w:val="283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Модуль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Устный ответ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24-40</w:t>
            </w:r>
          </w:p>
        </w:tc>
      </w:tr>
      <w:tr w:rsidR="0033247B">
        <w:trPr>
          <w:trHeight w:hRule="exact" w:val="288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Активность на занятиях 4-8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</w:tr>
      <w:tr w:rsidR="0033247B">
        <w:trPr>
          <w:trHeight w:hRule="exact" w:val="288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Выступления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Зачет 6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Модуль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Устный ответ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24-40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Активность на занятиях 4-8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</w:tr>
      <w:tr w:rsidR="0033247B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Выступления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</w:tr>
      <w:tr w:rsidR="0033247B">
        <w:trPr>
          <w:trHeight w:hRule="exact" w:val="250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1016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Зачет 6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10162" w:wrap="notBeside" w:vAnchor="text" w:hAnchor="text" w:xAlign="center" w:y="1"/>
            </w:pP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1B4DF3">
      <w:pPr>
        <w:pStyle w:val="90"/>
        <w:shd w:val="clear" w:color="auto" w:fill="auto"/>
        <w:spacing w:after="0" w:line="274" w:lineRule="exact"/>
        <w:ind w:left="1240" w:firstLine="0"/>
        <w:jc w:val="left"/>
      </w:pPr>
      <w:r>
        <w:t>Шкала оценок:</w:t>
      </w:r>
    </w:p>
    <w:p w:rsidR="0033247B" w:rsidRDefault="001B4DF3">
      <w:pPr>
        <w:pStyle w:val="5"/>
        <w:shd w:val="clear" w:color="auto" w:fill="auto"/>
        <w:spacing w:after="0" w:line="274" w:lineRule="exact"/>
        <w:ind w:left="1240" w:firstLine="0"/>
        <w:jc w:val="left"/>
      </w:pPr>
      <w:r>
        <w:t>60-72 балла - оценка «удовлетворительно»</w:t>
      </w:r>
    </w:p>
    <w:p w:rsidR="0033247B" w:rsidRDefault="001B4DF3">
      <w:pPr>
        <w:pStyle w:val="5"/>
        <w:shd w:val="clear" w:color="auto" w:fill="auto"/>
        <w:spacing w:after="0" w:line="274" w:lineRule="exact"/>
        <w:ind w:left="1240" w:firstLine="0"/>
        <w:jc w:val="left"/>
      </w:pPr>
      <w:r>
        <w:t>73-86 балла оценка «хорошо»</w:t>
      </w:r>
    </w:p>
    <w:p w:rsidR="0033247B" w:rsidRDefault="001B4DF3">
      <w:pPr>
        <w:pStyle w:val="5"/>
        <w:shd w:val="clear" w:color="auto" w:fill="auto"/>
        <w:spacing w:after="0" w:line="274" w:lineRule="exact"/>
        <w:ind w:left="1240" w:firstLine="0"/>
        <w:jc w:val="left"/>
      </w:pPr>
      <w:r>
        <w:t>87-100 баллов - оценка «отлично»</w:t>
      </w:r>
    </w:p>
    <w:p w:rsidR="0033247B" w:rsidRDefault="001B4DF3">
      <w:pPr>
        <w:pStyle w:val="5"/>
        <w:shd w:val="clear" w:color="auto" w:fill="auto"/>
        <w:spacing w:after="223" w:line="274" w:lineRule="exact"/>
        <w:ind w:left="1240" w:firstLine="0"/>
        <w:jc w:val="left"/>
      </w:pPr>
      <w:r>
        <w:t>Ниже 60 баллов - оценка «неудовлетворительно» или не зачтено</w:t>
      </w:r>
    </w:p>
    <w:p w:rsidR="0033247B" w:rsidRDefault="001B4DF3">
      <w:pPr>
        <w:pStyle w:val="73"/>
        <w:keepNext/>
        <w:keepLines/>
        <w:numPr>
          <w:ilvl w:val="0"/>
          <w:numId w:val="18"/>
        </w:numPr>
        <w:shd w:val="clear" w:color="auto" w:fill="auto"/>
        <w:tabs>
          <w:tab w:val="left" w:pos="1298"/>
        </w:tabs>
        <w:spacing w:after="81" w:line="220" w:lineRule="exact"/>
        <w:ind w:left="940"/>
      </w:pPr>
      <w:bookmarkStart w:id="35" w:name="bookmark40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5"/>
    </w:p>
    <w:p w:rsidR="0033247B" w:rsidRDefault="001B4DF3">
      <w:pPr>
        <w:pStyle w:val="5"/>
        <w:shd w:val="clear" w:color="auto" w:fill="auto"/>
        <w:spacing w:after="227" w:line="278" w:lineRule="exact"/>
        <w:ind w:left="180" w:right="660" w:firstLine="680"/>
        <w:jc w:val="both"/>
      </w:pPr>
      <w:bookmarkStart w:id="36" w:name="bookmark41"/>
      <w:bookmarkStart w:id="37" w:name="bookmark42"/>
      <w:r>
        <w:t>Оценочные средства для проведения промежуточной аттестации в форме зачета представляют собой вопросы для опроса.</w:t>
      </w:r>
      <w:bookmarkEnd w:id="36"/>
      <w:bookmarkEnd w:id="37"/>
    </w:p>
    <w:p w:rsidR="0033247B" w:rsidRDefault="001B4DF3">
      <w:pPr>
        <w:pStyle w:val="73"/>
        <w:keepNext/>
        <w:keepLines/>
        <w:shd w:val="clear" w:color="auto" w:fill="auto"/>
        <w:spacing w:after="136" w:line="220" w:lineRule="exact"/>
        <w:ind w:left="1860"/>
        <w:jc w:val="left"/>
      </w:pPr>
      <w:bookmarkStart w:id="38" w:name="bookmark43"/>
      <w:r>
        <w:t>9. Материально-техническое обеспечение дисциплины</w:t>
      </w:r>
      <w:bookmarkEnd w:id="38"/>
    </w:p>
    <w:p w:rsidR="0033247B" w:rsidRDefault="001B4DF3">
      <w:pPr>
        <w:pStyle w:val="a9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33247B">
        <w:trPr>
          <w:trHeight w:hRule="exact" w:val="93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Оборудование</w:t>
            </w:r>
          </w:p>
        </w:tc>
      </w:tr>
      <w:tr w:rsidR="0033247B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33247B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Компьютер, </w:t>
            </w:r>
            <w:proofErr w:type="spellStart"/>
            <w:r>
              <w:rPr>
                <w:rStyle w:val="95pt"/>
              </w:rPr>
              <w:t>мультимедиапроектор</w:t>
            </w:r>
            <w:proofErr w:type="spellEnd"/>
          </w:p>
        </w:tc>
      </w:tr>
      <w:tr w:rsidR="0033247B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Практические 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47B" w:rsidRDefault="0033247B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 xml:space="preserve">Компьютер, </w:t>
            </w:r>
            <w:proofErr w:type="spellStart"/>
            <w:r>
              <w:rPr>
                <w:rStyle w:val="95pt"/>
              </w:rPr>
              <w:t>мультимедиапроектор</w:t>
            </w:r>
            <w:proofErr w:type="spellEnd"/>
          </w:p>
        </w:tc>
      </w:tr>
      <w:tr w:rsidR="0033247B">
        <w:trPr>
          <w:trHeight w:hRule="exact" w:val="2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47B" w:rsidRDefault="001B4DF3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Библиотека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1B4DF3">
      <w:pPr>
        <w:pStyle w:val="53"/>
        <w:keepNext/>
        <w:keepLines/>
        <w:shd w:val="clear" w:color="auto" w:fill="auto"/>
        <w:spacing w:before="0" w:after="308" w:line="260" w:lineRule="exact"/>
        <w:ind w:left="120"/>
      </w:pPr>
      <w:bookmarkStart w:id="39" w:name="bookmark44"/>
      <w:r>
        <w:lastRenderedPageBreak/>
        <w:t>ПРОТОКОЛ ИЗМЕНЕНИЙ РПД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33247B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45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45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45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7B" w:rsidRDefault="001B4DF3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45"/>
              </w:rPr>
              <w:t>Комментарии</w:t>
            </w:r>
          </w:p>
        </w:tc>
      </w:tr>
      <w:tr w:rsidR="0033247B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7B" w:rsidRDefault="0033247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47B" w:rsidRDefault="0033247B">
      <w:pPr>
        <w:rPr>
          <w:sz w:val="2"/>
          <w:szCs w:val="2"/>
        </w:rPr>
      </w:pPr>
    </w:p>
    <w:p w:rsidR="0033247B" w:rsidRDefault="001B4DF3">
      <w:pPr>
        <w:pStyle w:val="53"/>
        <w:keepNext/>
        <w:keepLines/>
        <w:shd w:val="clear" w:color="auto" w:fill="auto"/>
        <w:spacing w:before="949" w:after="0" w:line="260" w:lineRule="exact"/>
        <w:ind w:left="100"/>
        <w:jc w:val="left"/>
      </w:pPr>
      <w:bookmarkStart w:id="40" w:name="bookmark45"/>
      <w:r>
        <w:t>Программу разработал:</w:t>
      </w:r>
      <w:bookmarkEnd w:id="40"/>
    </w:p>
    <w:p w:rsidR="0033247B" w:rsidRDefault="001B4DF3">
      <w:pPr>
        <w:pStyle w:val="121"/>
        <w:shd w:val="clear" w:color="auto" w:fill="auto"/>
        <w:spacing w:after="442" w:line="110" w:lineRule="exact"/>
        <w:ind w:left="5040"/>
      </w:pPr>
      <w:r>
        <w:t>(ФИО, ученая степень, ученое звание, должность)</w:t>
      </w:r>
    </w:p>
    <w:p w:rsidR="0033247B" w:rsidRDefault="00216DC2">
      <w:pPr>
        <w:pStyle w:val="111"/>
        <w:shd w:val="clear" w:color="auto" w:fill="auto"/>
        <w:tabs>
          <w:tab w:val="right" w:pos="4496"/>
          <w:tab w:val="right" w:pos="7016"/>
          <w:tab w:val="right" w:pos="7261"/>
        </w:tabs>
        <w:spacing w:after="0" w:line="260" w:lineRule="exact"/>
        <w:ind w:left="3680"/>
        <w:jc w:val="both"/>
      </w:pPr>
      <w:bookmarkStart w:id="41" w:name="bookmark46"/>
      <w:r>
        <w:t>«</w:t>
      </w:r>
      <w:r>
        <w:tab/>
        <w:t>»</w:t>
      </w:r>
      <w:r>
        <w:tab/>
        <w:t>2021</w:t>
      </w:r>
      <w:r w:rsidR="001B4DF3">
        <w:tab/>
        <w:t>г.</w:t>
      </w:r>
      <w:bookmarkEnd w:id="41"/>
    </w:p>
    <w:p w:rsidR="0033247B" w:rsidRDefault="001B4DF3">
      <w:pPr>
        <w:pStyle w:val="121"/>
        <w:shd w:val="clear" w:color="auto" w:fill="auto"/>
        <w:spacing w:after="0" w:line="110" w:lineRule="exact"/>
        <w:ind w:left="2220"/>
      </w:pPr>
      <w:r>
        <w:t>(подпись)</w:t>
      </w:r>
    </w:p>
    <w:sectPr w:rsidR="0033247B">
      <w:pgSz w:w="11909" w:h="16838"/>
      <w:pgMar w:top="1714" w:right="869" w:bottom="1714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4F" w:rsidRDefault="00A9494F">
      <w:r>
        <w:separator/>
      </w:r>
    </w:p>
  </w:endnote>
  <w:endnote w:type="continuationSeparator" w:id="0">
    <w:p w:rsidR="00A9494F" w:rsidRDefault="00A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4F" w:rsidRDefault="00A9494F"/>
  </w:footnote>
  <w:footnote w:type="continuationSeparator" w:id="0">
    <w:p w:rsidR="00A9494F" w:rsidRDefault="00A94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91"/>
    <w:multiLevelType w:val="multilevel"/>
    <w:tmpl w:val="15E8D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4CF4"/>
    <w:multiLevelType w:val="multilevel"/>
    <w:tmpl w:val="F48652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73C72"/>
    <w:multiLevelType w:val="multilevel"/>
    <w:tmpl w:val="6640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D03FE"/>
    <w:multiLevelType w:val="multilevel"/>
    <w:tmpl w:val="B48A8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219C4"/>
    <w:multiLevelType w:val="multilevel"/>
    <w:tmpl w:val="4F8E4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25E2F"/>
    <w:multiLevelType w:val="multilevel"/>
    <w:tmpl w:val="D16C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501DC"/>
    <w:multiLevelType w:val="multilevel"/>
    <w:tmpl w:val="24EA9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3783B"/>
    <w:multiLevelType w:val="multilevel"/>
    <w:tmpl w:val="6AA4B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D48E8"/>
    <w:multiLevelType w:val="multilevel"/>
    <w:tmpl w:val="5D7CD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A45B5"/>
    <w:multiLevelType w:val="multilevel"/>
    <w:tmpl w:val="C9A2C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9C6D9A"/>
    <w:multiLevelType w:val="multilevel"/>
    <w:tmpl w:val="FC80743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77C3A"/>
    <w:multiLevelType w:val="multilevel"/>
    <w:tmpl w:val="3AF8C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612CB"/>
    <w:multiLevelType w:val="multilevel"/>
    <w:tmpl w:val="3B024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67A6F"/>
    <w:multiLevelType w:val="multilevel"/>
    <w:tmpl w:val="9B521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784188"/>
    <w:multiLevelType w:val="multilevel"/>
    <w:tmpl w:val="7110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2707F"/>
    <w:multiLevelType w:val="multilevel"/>
    <w:tmpl w:val="0F62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1212B"/>
    <w:multiLevelType w:val="multilevel"/>
    <w:tmpl w:val="5A665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55EB3"/>
    <w:multiLevelType w:val="multilevel"/>
    <w:tmpl w:val="A1DE6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6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247B"/>
    <w:rsid w:val="001B4DF3"/>
    <w:rsid w:val="00216DC2"/>
    <w:rsid w:val="0033247B"/>
    <w:rsid w:val="00A9494F"/>
    <w:rsid w:val="00C8235D"/>
    <w:rsid w:val="00E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1">
    <w:name w:val="Заголовок №5 (2)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-1pt">
    <w:name w:val="Заголовок №5 (2) + Не полужирный;Курсив;Интервал -1 pt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4pt-2pt150">
    <w:name w:val="Заголовок №6 + 14 pt;Курсив;Интервал -2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614pt-2pt1500">
    <w:name w:val="Заголовок №6 + 14 pt;Курсив;Интервал -2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64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14pt-2pt1501">
    <w:name w:val="Заголовок №6 + 14 pt;Курсив;Интервал -2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15pt">
    <w:name w:val="Заголовок №4 + 11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5pt0">
    <w:name w:val="Заголовок №4 + 11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5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3100">
    <w:name w:val="Основной текст (3) + 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w w:val="15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2"/>
      <w:w w:val="150"/>
      <w:position w:val="0"/>
      <w:sz w:val="26"/>
      <w:szCs w:val="2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-2pt">
    <w:name w:val="Заголовок №1 + 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4">
    <w:name w:val="Основной текст (4)"/>
    <w:basedOn w:val="4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69"/>
      <w:sz w:val="40"/>
      <w:szCs w:val="4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9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FranklinGothicHeavy15pt0ptExact">
    <w:name w:val="Основной текст (7) + Franklin Gothic Heavy;15 pt;Не полужирный;Не курсив;Интервал 0 pt Exact"/>
    <w:basedOn w:val="7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Heavy15pt">
    <w:name w:val="Заголовок №3 + Franklin Gothic Heavy;15 pt"/>
    <w:basedOn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pt-3pt">
    <w:name w:val="Заголовок №3 + 21 pt;Полужирный;Курсив;Интервал -3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-2pt150">
    <w:name w:val="Основной текст (2) + 14 pt;Курсив;Интервал -2 pt;Масштаб 15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главление (2)_"/>
    <w:basedOn w:val="a0"/>
    <w:link w:val="2c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d">
    <w:name w:val="Оглавление (2)"/>
    <w:basedOn w:val="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4pt">
    <w:name w:val="Оглавление (2) + Times New Roman;14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-2pt150">
    <w:name w:val="Оглавление (3) + 14 pt;Курсив;Интервал -2 pt;Масштаб 150%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FranklinGothicHeavy20pt-1pt">
    <w:name w:val="Оглавление (3) + Franklin Gothic Heavy;20 pt;Курсив;Интервал -1 pt"/>
    <w:basedOn w:val="3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2pt">
    <w:name w:val="Оглавление (3) + 12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0pt">
    <w:name w:val="Оглавление (3) + 12 pt;Полужирный;Интервал 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главление (3) + 12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4pt-2pt1500">
    <w:name w:val="Оглавление (3) + 14 pt;Курсив;Интервал -2 pt;Масштаб 150%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66">
    <w:name w:val="Основной текст (6)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8">
    <w:name w:val="Основной текст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0">
    <w:name w:val="Оглавление 7 Знак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95pt">
    <w:name w:val="Оглавление (4) + 9;5 pt;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b">
    <w:name w:val="Подпись к таблиц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d">
    <w:name w:val="Подпись к таблице (3)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420" w:line="302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302" w:lineRule="exac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302" w:lineRule="exact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60" w:line="600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2"/>
      <w:szCs w:val="12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2"/>
      <w:w w:val="150"/>
      <w:sz w:val="26"/>
      <w:szCs w:val="2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b/>
      <w:bCs/>
      <w:i/>
      <w:iCs/>
      <w:spacing w:val="-69"/>
      <w:sz w:val="40"/>
      <w:szCs w:val="4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90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360" w:after="1020" w:line="0" w:lineRule="atLeast"/>
      <w:jc w:val="both"/>
    </w:pPr>
    <w:rPr>
      <w:rFonts w:ascii="Impact" w:eastAsia="Impact" w:hAnsi="Impact" w:cs="Impact"/>
      <w:sz w:val="19"/>
      <w:szCs w:val="19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1020" w:after="360"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7">
    <w:name w:val="Основной текст (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ind w:hanging="1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71">
    <w:name w:val="toc 7"/>
    <w:basedOn w:val="a"/>
    <w:link w:val="70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f">
    <w:name w:val="Подпись к таблице (2)"/>
    <w:basedOn w:val="a"/>
    <w:link w:val="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1"/>
    <w:pPr>
      <w:shd w:val="clear" w:color="auto" w:fill="FFFFFF"/>
      <w:spacing w:before="6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c">
    <w:name w:val="Подпись к таблице (3)"/>
    <w:basedOn w:val="a"/>
    <w:link w:val="3b"/>
    <w:pPr>
      <w:shd w:val="clear" w:color="auto" w:fill="FFFFFF"/>
      <w:spacing w:line="269" w:lineRule="exac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15pt">
    <w:name w:val="Основной текст + 11;5 pt;Курсив"/>
    <w:basedOn w:val="a4"/>
    <w:rsid w:val="00E61A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E6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1">
    <w:name w:val="Заголовок №5 (2)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-1pt">
    <w:name w:val="Заголовок №5 (2) + Не полужирный;Курсив;Интервал -1 pt"/>
    <w:basedOn w:val="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4pt-2pt150">
    <w:name w:val="Заголовок №6 + 14 pt;Курсив;Интервал -2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614pt-2pt1500">
    <w:name w:val="Заголовок №6 + 14 pt;Курсив;Интервал -2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64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14pt-2pt1501">
    <w:name w:val="Заголовок №6 + 14 pt;Курсив;Интервал -2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15pt">
    <w:name w:val="Заголовок №4 + 11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5pt0">
    <w:name w:val="Заголовок №4 + 11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5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3100">
    <w:name w:val="Основной текст (3) + 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w w:val="15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2"/>
      <w:w w:val="150"/>
      <w:position w:val="0"/>
      <w:sz w:val="26"/>
      <w:szCs w:val="2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-2pt">
    <w:name w:val="Заголовок №1 + Курсив;Интервал -2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4">
    <w:name w:val="Основной текст (4)"/>
    <w:basedOn w:val="4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69"/>
      <w:sz w:val="40"/>
      <w:szCs w:val="4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9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FranklinGothicHeavy15pt0ptExact">
    <w:name w:val="Основной текст (7) + Franklin Gothic Heavy;15 pt;Не полужирный;Не курсив;Интервал 0 pt Exact"/>
    <w:basedOn w:val="7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Heavy15pt">
    <w:name w:val="Заголовок №3 + Franklin Gothic Heavy;15 pt"/>
    <w:basedOn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pt-3pt">
    <w:name w:val="Заголовок №3 + 21 pt;Полужирный;Курсив;Интервал -3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-2pt150">
    <w:name w:val="Основной текст (2) + 14 pt;Курсив;Интервал -2 pt;Масштаб 15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главление (2)_"/>
    <w:basedOn w:val="a0"/>
    <w:link w:val="2c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d">
    <w:name w:val="Оглавление (2)"/>
    <w:basedOn w:val="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4pt">
    <w:name w:val="Оглавление (2) + Times New Roman;14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-2pt150">
    <w:name w:val="Оглавление (3) + 14 pt;Курсив;Интервал -2 pt;Масштаб 150%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FranklinGothicHeavy20pt-1pt">
    <w:name w:val="Оглавление (3) + Franklin Gothic Heavy;20 pt;Курсив;Интервал -1 pt"/>
    <w:basedOn w:val="3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2pt">
    <w:name w:val="Оглавление (3) + 12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0pt">
    <w:name w:val="Оглавление (3) + 12 pt;Полужирный;Интервал 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главление (3) + 12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4pt-2pt1500">
    <w:name w:val="Оглавление (3) + 14 pt;Курсив;Интервал -2 pt;Масштаб 150%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66">
    <w:name w:val="Основной текст (6)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8">
    <w:name w:val="Основной текст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0">
    <w:name w:val="Оглавление 7 Знак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95pt">
    <w:name w:val="Оглавление (4) + 9;5 pt;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b">
    <w:name w:val="Подпись к таблиц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d">
    <w:name w:val="Подпись к таблице (3)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420" w:line="302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302" w:lineRule="exac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302" w:lineRule="exact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60" w:line="600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2"/>
      <w:szCs w:val="12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2"/>
      <w:w w:val="150"/>
      <w:sz w:val="26"/>
      <w:szCs w:val="2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b/>
      <w:bCs/>
      <w:i/>
      <w:iCs/>
      <w:spacing w:val="-69"/>
      <w:sz w:val="40"/>
      <w:szCs w:val="4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90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Оглавление (2)"/>
    <w:basedOn w:val="a"/>
    <w:link w:val="2b"/>
    <w:pPr>
      <w:shd w:val="clear" w:color="auto" w:fill="FFFFFF"/>
      <w:spacing w:before="360" w:after="1020" w:line="0" w:lineRule="atLeast"/>
      <w:jc w:val="both"/>
    </w:pPr>
    <w:rPr>
      <w:rFonts w:ascii="Impact" w:eastAsia="Impact" w:hAnsi="Impact" w:cs="Impact"/>
      <w:sz w:val="19"/>
      <w:szCs w:val="19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1020" w:after="360"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7">
    <w:name w:val="Основной текст (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ind w:hanging="1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71">
    <w:name w:val="toc 7"/>
    <w:basedOn w:val="a"/>
    <w:link w:val="70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f">
    <w:name w:val="Подпись к таблице (2)"/>
    <w:basedOn w:val="a"/>
    <w:link w:val="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1"/>
    <w:pPr>
      <w:shd w:val="clear" w:color="auto" w:fill="FFFFFF"/>
      <w:spacing w:before="6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c">
    <w:name w:val="Подпись к таблице (3)"/>
    <w:basedOn w:val="a"/>
    <w:link w:val="3b"/>
    <w:pPr>
      <w:shd w:val="clear" w:color="auto" w:fill="FFFFFF"/>
      <w:spacing w:line="269" w:lineRule="exac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15pt">
    <w:name w:val="Основной текст + 11;5 pt;Курсив"/>
    <w:basedOn w:val="a4"/>
    <w:rsid w:val="00E61A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E6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281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26951" TargetMode="External"/><Relationship Id="rId17" Type="http://schemas.openxmlformats.org/officeDocument/2006/relationships/hyperlink" Target="http://www.studentlibrary.ru/book/ISBN9785976507050.html?SSr=250133789c1354fab932576angela46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6507050.html?SSr=250133789c1354fab932576angela46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976507050.html?SSr=250133789c1354fab932576angela4640" TargetMode="External"/><Relationship Id="rId10" Type="http://schemas.openxmlformats.org/officeDocument/2006/relationships/hyperlink" Target="http://ibooks.ru/reading.php?productid=2814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ibooks.ru/reading.php?productid=28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563F-DB51-4713-B0C5-F5577C7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2021-09-15T13:43:00Z</dcterms:created>
  <dcterms:modified xsi:type="dcterms:W3CDTF">2021-09-16T11:07:00Z</dcterms:modified>
</cp:coreProperties>
</file>