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6A" w:rsidRPr="008B4020" w:rsidRDefault="002D406A" w:rsidP="002D406A">
      <w:pPr>
        <w:jc w:val="center"/>
        <w:rPr>
          <w:rFonts w:ascii="Times New Roman" w:hAnsi="Times New Roman" w:cs="Times New Roman"/>
        </w:rPr>
      </w:pPr>
      <w:bookmarkStart w:id="0" w:name="bookmark0"/>
      <w:r w:rsidRPr="008B4020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2D406A" w:rsidRPr="008B4020" w:rsidRDefault="002D406A" w:rsidP="002D406A">
      <w:pPr>
        <w:jc w:val="center"/>
        <w:rPr>
          <w:rStyle w:val="115pt"/>
          <w:rFonts w:eastAsia="Courier New"/>
        </w:rPr>
      </w:pPr>
      <w:r w:rsidRPr="008B4020">
        <w:rPr>
          <w:rStyle w:val="115pt"/>
          <w:rFonts w:eastAsia="Courier New"/>
        </w:rPr>
        <w:t>Федеральное государственное бюджетное научное учреждение</w:t>
      </w:r>
    </w:p>
    <w:p w:rsidR="002D406A" w:rsidRDefault="002D406A" w:rsidP="002D406A">
      <w:pPr>
        <w:jc w:val="center"/>
        <w:rPr>
          <w:rStyle w:val="a8"/>
          <w:rFonts w:eastAsia="Courier New"/>
        </w:rPr>
      </w:pPr>
      <w:r>
        <w:rPr>
          <w:rStyle w:val="a8"/>
          <w:rFonts w:eastAsia="Courier New"/>
        </w:rPr>
        <w:t xml:space="preserve">«Федеральный исследовательский центр картофеля имени А.Г. </w:t>
      </w:r>
      <w:proofErr w:type="spellStart"/>
      <w:r>
        <w:rPr>
          <w:rStyle w:val="a8"/>
          <w:rFonts w:eastAsia="Courier New"/>
        </w:rPr>
        <w:t>Лорха</w:t>
      </w:r>
      <w:proofErr w:type="spellEnd"/>
      <w:r>
        <w:rPr>
          <w:rStyle w:val="a8"/>
          <w:rFonts w:eastAsia="Courier New"/>
        </w:rPr>
        <w:t>»</w:t>
      </w:r>
    </w:p>
    <w:p w:rsidR="002D406A" w:rsidRDefault="002D406A" w:rsidP="002D406A"/>
    <w:p w:rsidR="002D406A" w:rsidRDefault="002D406A" w:rsidP="002D406A"/>
    <w:tbl>
      <w:tblPr>
        <w:tblStyle w:val="a9"/>
        <w:tblpPr w:leftFromText="180" w:rightFromText="180" w:vertAnchor="text" w:horzAnchor="page" w:tblpX="2398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</w:tblGrid>
      <w:tr w:rsidR="002D406A" w:rsidTr="0072726E">
        <w:trPr>
          <w:trHeight w:val="2266"/>
        </w:trPr>
        <w:tc>
          <w:tcPr>
            <w:tcW w:w="3510" w:type="dxa"/>
          </w:tcPr>
          <w:p w:rsidR="002D406A" w:rsidRDefault="002D406A" w:rsidP="0072726E">
            <w:pPr>
              <w:pStyle w:val="10"/>
              <w:keepNext/>
              <w:keepLines/>
              <w:shd w:val="clear" w:color="auto" w:fill="auto"/>
              <w:spacing w:after="0" w:line="300" w:lineRule="exact"/>
            </w:pPr>
          </w:p>
        </w:tc>
        <w:tc>
          <w:tcPr>
            <w:tcW w:w="4678" w:type="dxa"/>
          </w:tcPr>
          <w:p w:rsidR="002D406A" w:rsidRPr="002D406A" w:rsidRDefault="002D406A" w:rsidP="0072726E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D406A">
              <w:rPr>
                <w:sz w:val="28"/>
                <w:szCs w:val="28"/>
              </w:rPr>
              <w:t xml:space="preserve"> Утверждаю</w:t>
            </w:r>
          </w:p>
          <w:p w:rsidR="002D406A" w:rsidRDefault="002D406A" w:rsidP="0072726E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2D406A" w:rsidRPr="002D406A" w:rsidRDefault="002D406A" w:rsidP="0072726E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2D406A">
              <w:rPr>
                <w:b w:val="0"/>
                <w:sz w:val="24"/>
                <w:szCs w:val="24"/>
              </w:rPr>
              <w:t xml:space="preserve">            </w:t>
            </w:r>
            <w:proofErr w:type="spellStart"/>
            <w:r w:rsidRPr="002D406A">
              <w:rPr>
                <w:b w:val="0"/>
                <w:sz w:val="24"/>
                <w:szCs w:val="24"/>
              </w:rPr>
              <w:t>И.о</w:t>
            </w:r>
            <w:proofErr w:type="spellEnd"/>
            <w:r w:rsidRPr="002D406A">
              <w:rPr>
                <w:b w:val="0"/>
                <w:sz w:val="24"/>
                <w:szCs w:val="24"/>
              </w:rPr>
              <w:t>. Директора ФГБНУ</w:t>
            </w:r>
          </w:p>
          <w:p w:rsidR="002D406A" w:rsidRPr="002D406A" w:rsidRDefault="002D406A" w:rsidP="0072726E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2D406A">
              <w:rPr>
                <w:b w:val="0"/>
                <w:sz w:val="24"/>
                <w:szCs w:val="24"/>
              </w:rPr>
              <w:t xml:space="preserve"> «ФИЦ картофеля имени А.Г. </w:t>
            </w:r>
            <w:proofErr w:type="spellStart"/>
            <w:r w:rsidRPr="002D406A">
              <w:rPr>
                <w:b w:val="0"/>
                <w:sz w:val="24"/>
                <w:szCs w:val="24"/>
              </w:rPr>
              <w:t>Лорха</w:t>
            </w:r>
            <w:proofErr w:type="spellEnd"/>
            <w:r w:rsidRPr="002D406A">
              <w:rPr>
                <w:b w:val="0"/>
                <w:sz w:val="24"/>
                <w:szCs w:val="24"/>
              </w:rPr>
              <w:t>»</w:t>
            </w:r>
          </w:p>
          <w:p w:rsidR="002D406A" w:rsidRPr="002D406A" w:rsidRDefault="002D406A" w:rsidP="0072726E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2D406A" w:rsidRPr="002D406A" w:rsidRDefault="002D406A" w:rsidP="0072726E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2D406A">
              <w:rPr>
                <w:b w:val="0"/>
                <w:sz w:val="24"/>
                <w:szCs w:val="24"/>
              </w:rPr>
              <w:t xml:space="preserve">_________________ С.В. </w:t>
            </w:r>
            <w:proofErr w:type="spellStart"/>
            <w:r w:rsidRPr="002D406A">
              <w:rPr>
                <w:b w:val="0"/>
                <w:sz w:val="24"/>
                <w:szCs w:val="24"/>
              </w:rPr>
              <w:t>Жевора</w:t>
            </w:r>
            <w:proofErr w:type="spellEnd"/>
          </w:p>
          <w:p w:rsidR="002D406A" w:rsidRPr="002D406A" w:rsidRDefault="002D406A" w:rsidP="0072726E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2D406A" w:rsidRPr="00370743" w:rsidRDefault="002D406A" w:rsidP="0072726E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D406A">
              <w:rPr>
                <w:b w:val="0"/>
                <w:sz w:val="24"/>
                <w:szCs w:val="24"/>
              </w:rPr>
              <w:t>«__»_________________2021 г.</w:t>
            </w:r>
          </w:p>
        </w:tc>
      </w:tr>
    </w:tbl>
    <w:p w:rsidR="002D406A" w:rsidRDefault="002D406A">
      <w:pPr>
        <w:pStyle w:val="23"/>
        <w:keepNext/>
        <w:keepLines/>
        <w:shd w:val="clear" w:color="auto" w:fill="auto"/>
        <w:spacing w:before="0" w:after="299" w:line="240" w:lineRule="exact"/>
        <w:ind w:left="100"/>
        <w:rPr>
          <w:rStyle w:val="24"/>
          <w:b/>
          <w:bCs/>
        </w:rPr>
      </w:pPr>
    </w:p>
    <w:p w:rsidR="002D406A" w:rsidRDefault="002D406A">
      <w:pPr>
        <w:pStyle w:val="23"/>
        <w:keepNext/>
        <w:keepLines/>
        <w:shd w:val="clear" w:color="auto" w:fill="auto"/>
        <w:spacing w:before="0" w:after="299" w:line="240" w:lineRule="exact"/>
        <w:ind w:left="100"/>
        <w:rPr>
          <w:rStyle w:val="24"/>
          <w:b/>
          <w:bCs/>
        </w:rPr>
      </w:pPr>
    </w:p>
    <w:p w:rsidR="002D406A" w:rsidRDefault="002D406A">
      <w:pPr>
        <w:pStyle w:val="23"/>
        <w:keepNext/>
        <w:keepLines/>
        <w:shd w:val="clear" w:color="auto" w:fill="auto"/>
        <w:spacing w:before="0" w:after="299" w:line="240" w:lineRule="exact"/>
        <w:ind w:left="100"/>
        <w:rPr>
          <w:rStyle w:val="24"/>
          <w:b/>
          <w:bCs/>
        </w:rPr>
      </w:pPr>
    </w:p>
    <w:p w:rsidR="002D406A" w:rsidRDefault="002D406A">
      <w:pPr>
        <w:pStyle w:val="23"/>
        <w:keepNext/>
        <w:keepLines/>
        <w:shd w:val="clear" w:color="auto" w:fill="auto"/>
        <w:spacing w:before="0" w:after="299" w:line="240" w:lineRule="exact"/>
        <w:ind w:left="100"/>
        <w:rPr>
          <w:rStyle w:val="24"/>
          <w:b/>
          <w:bCs/>
        </w:rPr>
      </w:pPr>
    </w:p>
    <w:p w:rsidR="002D406A" w:rsidRDefault="002D406A">
      <w:pPr>
        <w:pStyle w:val="23"/>
        <w:keepNext/>
        <w:keepLines/>
        <w:shd w:val="clear" w:color="auto" w:fill="auto"/>
        <w:spacing w:before="0" w:after="299" w:line="240" w:lineRule="exact"/>
        <w:ind w:left="100"/>
        <w:rPr>
          <w:rStyle w:val="24"/>
          <w:b/>
          <w:bCs/>
        </w:rPr>
      </w:pPr>
    </w:p>
    <w:p w:rsidR="002D406A" w:rsidRDefault="002D406A">
      <w:pPr>
        <w:pStyle w:val="23"/>
        <w:keepNext/>
        <w:keepLines/>
        <w:shd w:val="clear" w:color="auto" w:fill="auto"/>
        <w:spacing w:before="0" w:after="299" w:line="240" w:lineRule="exact"/>
        <w:ind w:left="100"/>
        <w:rPr>
          <w:rStyle w:val="24"/>
          <w:b/>
          <w:bCs/>
        </w:rPr>
      </w:pPr>
    </w:p>
    <w:p w:rsidR="002D406A" w:rsidRDefault="002D406A">
      <w:pPr>
        <w:pStyle w:val="23"/>
        <w:keepNext/>
        <w:keepLines/>
        <w:shd w:val="clear" w:color="auto" w:fill="auto"/>
        <w:spacing w:before="0" w:after="299" w:line="240" w:lineRule="exact"/>
        <w:ind w:left="100"/>
        <w:rPr>
          <w:rStyle w:val="24"/>
          <w:b/>
          <w:bCs/>
        </w:rPr>
      </w:pPr>
    </w:p>
    <w:p w:rsidR="00223CC9" w:rsidRDefault="00377320">
      <w:pPr>
        <w:pStyle w:val="23"/>
        <w:keepNext/>
        <w:keepLines/>
        <w:shd w:val="clear" w:color="auto" w:fill="auto"/>
        <w:spacing w:before="0" w:after="299" w:line="240" w:lineRule="exact"/>
        <w:ind w:left="100"/>
      </w:pPr>
      <w:r>
        <w:rPr>
          <w:rStyle w:val="24"/>
          <w:b/>
          <w:bCs/>
        </w:rPr>
        <w:t>РАБОЧАЯ ПРОГРАММА УЧЕБНОЙ ДИСЦИПЛИНЫ</w:t>
      </w:r>
      <w:bookmarkEnd w:id="0"/>
    </w:p>
    <w:p w:rsidR="00223CC9" w:rsidRDefault="00377320">
      <w:pPr>
        <w:pStyle w:val="40"/>
        <w:shd w:val="clear" w:color="auto" w:fill="auto"/>
        <w:spacing w:before="0" w:after="0" w:line="280" w:lineRule="exact"/>
        <w:ind w:left="100"/>
      </w:pPr>
      <w:r>
        <w:rPr>
          <w:rStyle w:val="41"/>
          <w:b/>
          <w:bCs/>
          <w:i/>
          <w:iCs/>
        </w:rPr>
        <w:t>Моделирование и статистическая обработка результатов</w:t>
      </w:r>
    </w:p>
    <w:p w:rsidR="00223CC9" w:rsidRDefault="00377320">
      <w:pPr>
        <w:pStyle w:val="40"/>
        <w:shd w:val="clear" w:color="auto" w:fill="auto"/>
        <w:spacing w:before="0" w:after="307" w:line="280" w:lineRule="exact"/>
        <w:ind w:left="100"/>
      </w:pPr>
      <w:r>
        <w:rPr>
          <w:rStyle w:val="41"/>
          <w:b/>
          <w:bCs/>
          <w:i/>
          <w:iCs/>
        </w:rPr>
        <w:t>исследований</w:t>
      </w:r>
    </w:p>
    <w:p w:rsidR="00223CC9" w:rsidRDefault="00377320">
      <w:pPr>
        <w:pStyle w:val="30"/>
        <w:shd w:val="clear" w:color="auto" w:fill="auto"/>
        <w:spacing w:before="0" w:after="67" w:line="302" w:lineRule="exact"/>
        <w:ind w:left="100"/>
      </w:pPr>
      <w:r>
        <w:rPr>
          <w:rStyle w:val="31"/>
          <w:b/>
          <w:bCs/>
        </w:rPr>
        <w:t xml:space="preserve">для подготовки аспирантов по программе ФГОС </w:t>
      </w:r>
      <w:proofErr w:type="gramStart"/>
      <w:r>
        <w:rPr>
          <w:rStyle w:val="34"/>
          <w:b/>
          <w:bCs/>
        </w:rPr>
        <w:t>ВО</w:t>
      </w:r>
      <w:proofErr w:type="gramEnd"/>
    </w:p>
    <w:p w:rsidR="00223CC9" w:rsidRDefault="00377320">
      <w:pPr>
        <w:pStyle w:val="20"/>
        <w:shd w:val="clear" w:color="auto" w:fill="auto"/>
        <w:tabs>
          <w:tab w:val="left" w:pos="2873"/>
        </w:tabs>
        <w:spacing w:after="0" w:line="518" w:lineRule="exact"/>
        <w:jc w:val="both"/>
      </w:pPr>
      <w:r>
        <w:rPr>
          <w:rStyle w:val="21"/>
        </w:rPr>
        <w:t>Направление:</w:t>
      </w:r>
      <w:r>
        <w:rPr>
          <w:rStyle w:val="21"/>
        </w:rPr>
        <w:tab/>
        <w:t>35.06.01 Сельское хозяйство</w:t>
      </w:r>
    </w:p>
    <w:p w:rsidR="00223CC9" w:rsidRDefault="00377320">
      <w:pPr>
        <w:pStyle w:val="20"/>
        <w:shd w:val="clear" w:color="auto" w:fill="auto"/>
        <w:tabs>
          <w:tab w:val="left" w:pos="2898"/>
        </w:tabs>
        <w:spacing w:after="0" w:line="518" w:lineRule="exact"/>
        <w:jc w:val="both"/>
      </w:pPr>
      <w:r>
        <w:rPr>
          <w:rStyle w:val="21"/>
        </w:rPr>
        <w:t>I 1аправленность (профиль):</w:t>
      </w:r>
      <w:r>
        <w:rPr>
          <w:rStyle w:val="21"/>
        </w:rPr>
        <w:tab/>
        <w:t>Селекция и семеноводство сельскохозяйственных растений</w:t>
      </w:r>
    </w:p>
    <w:p w:rsidR="00223CC9" w:rsidRDefault="00377320">
      <w:pPr>
        <w:pStyle w:val="20"/>
        <w:shd w:val="clear" w:color="auto" w:fill="auto"/>
        <w:tabs>
          <w:tab w:val="left" w:pos="2873"/>
        </w:tabs>
        <w:spacing w:after="0" w:line="518" w:lineRule="exact"/>
        <w:jc w:val="both"/>
      </w:pPr>
      <w:r>
        <w:rPr>
          <w:rStyle w:val="21"/>
        </w:rPr>
        <w:t>Курс</w:t>
      </w:r>
      <w:r>
        <w:rPr>
          <w:rStyle w:val="21"/>
        </w:rPr>
        <w:tab/>
        <w:t>2, семестр 3</w:t>
      </w:r>
    </w:p>
    <w:p w:rsidR="00223CC9" w:rsidRDefault="00377320">
      <w:pPr>
        <w:pStyle w:val="20"/>
        <w:shd w:val="clear" w:color="auto" w:fill="auto"/>
        <w:tabs>
          <w:tab w:val="left" w:pos="2873"/>
        </w:tabs>
        <w:spacing w:after="0" w:line="518" w:lineRule="exact"/>
        <w:jc w:val="both"/>
      </w:pPr>
      <w:r>
        <w:rPr>
          <w:rStyle w:val="21"/>
        </w:rPr>
        <w:t>Форма обучения:</w:t>
      </w:r>
      <w:r>
        <w:rPr>
          <w:rStyle w:val="21"/>
        </w:rPr>
        <w:tab/>
        <w:t>очная</w:t>
      </w:r>
    </w:p>
    <w:p w:rsidR="00223CC9" w:rsidRDefault="00377320">
      <w:pPr>
        <w:pStyle w:val="20"/>
        <w:shd w:val="clear" w:color="auto" w:fill="auto"/>
        <w:spacing w:after="2983" w:line="518" w:lineRule="exact"/>
        <w:jc w:val="both"/>
      </w:pPr>
      <w:r>
        <w:rPr>
          <w:rStyle w:val="21"/>
        </w:rPr>
        <w:t>Квалификация выпускника Исследователь. Преподаватель-исследователь</w:t>
      </w:r>
    </w:p>
    <w:p w:rsidR="00223CC9" w:rsidRDefault="002D406A">
      <w:pPr>
        <w:pStyle w:val="30"/>
        <w:shd w:val="clear" w:color="auto" w:fill="auto"/>
        <w:spacing w:before="0" w:after="0" w:line="240" w:lineRule="exact"/>
        <w:ind w:left="100"/>
      </w:pPr>
      <w:r>
        <w:rPr>
          <w:rStyle w:val="31"/>
          <w:b/>
          <w:bCs/>
        </w:rPr>
        <w:t>Москва</w:t>
      </w:r>
      <w:r w:rsidR="00377320">
        <w:rPr>
          <w:rStyle w:val="31"/>
          <w:b/>
          <w:bCs/>
        </w:rPr>
        <w:t>, 20</w:t>
      </w:r>
      <w:r>
        <w:rPr>
          <w:rStyle w:val="31"/>
          <w:b/>
          <w:bCs/>
        </w:rPr>
        <w:t>21</w:t>
      </w:r>
      <w:r w:rsidR="00377320">
        <w:br w:type="page"/>
      </w:r>
    </w:p>
    <w:p w:rsidR="00223CC9" w:rsidRDefault="00223CC9">
      <w:pPr>
        <w:pStyle w:val="30"/>
        <w:framePr w:h="349" w:wrap="notBeside" w:hAnchor="margin" w:x="4319" w:y="762"/>
        <w:shd w:val="clear" w:color="auto" w:fill="auto"/>
        <w:tabs>
          <w:tab w:val="right" w:pos="1205"/>
          <w:tab w:val="right" w:pos="1814"/>
          <w:tab w:val="right" w:pos="2270"/>
        </w:tabs>
        <w:spacing w:before="0" w:after="0" w:line="260" w:lineRule="exact"/>
        <w:jc w:val="both"/>
      </w:pPr>
    </w:p>
    <w:p w:rsidR="00223CC9" w:rsidRDefault="00377320">
      <w:pPr>
        <w:pStyle w:val="26"/>
        <w:shd w:val="clear" w:color="auto" w:fill="auto"/>
        <w:tabs>
          <w:tab w:val="right" w:pos="2802"/>
          <w:tab w:val="right" w:pos="3572"/>
          <w:tab w:val="right" w:pos="4618"/>
          <w:tab w:val="right" w:pos="4958"/>
          <w:tab w:val="right" w:pos="5214"/>
        </w:tabs>
        <w:spacing w:line="240" w:lineRule="exact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27"/>
          <w:b/>
          <w:bCs/>
        </w:rPr>
        <w:t>Рецензент:</w:t>
      </w:r>
    </w:p>
    <w:p w:rsidR="002D406A" w:rsidRDefault="002D406A">
      <w:pPr>
        <w:pStyle w:val="26"/>
        <w:shd w:val="clear" w:color="auto" w:fill="auto"/>
        <w:tabs>
          <w:tab w:val="right" w:pos="7532"/>
        </w:tabs>
        <w:spacing w:line="528" w:lineRule="exact"/>
        <w:ind w:left="20"/>
        <w:rPr>
          <w:rStyle w:val="27"/>
          <w:b/>
          <w:bCs/>
        </w:rPr>
      </w:pPr>
    </w:p>
    <w:p w:rsidR="002D406A" w:rsidRDefault="002D406A">
      <w:pPr>
        <w:pStyle w:val="26"/>
        <w:shd w:val="clear" w:color="auto" w:fill="auto"/>
        <w:tabs>
          <w:tab w:val="right" w:pos="7532"/>
        </w:tabs>
        <w:spacing w:line="528" w:lineRule="exact"/>
        <w:ind w:left="20"/>
        <w:rPr>
          <w:rStyle w:val="27"/>
          <w:b/>
          <w:bCs/>
        </w:rPr>
      </w:pPr>
    </w:p>
    <w:p w:rsidR="00223CC9" w:rsidRDefault="00377320">
      <w:pPr>
        <w:pStyle w:val="26"/>
        <w:shd w:val="clear" w:color="auto" w:fill="auto"/>
        <w:tabs>
          <w:tab w:val="right" w:pos="7532"/>
        </w:tabs>
        <w:spacing w:line="528" w:lineRule="exact"/>
        <w:ind w:left="20"/>
      </w:pPr>
      <w:r>
        <w:rPr>
          <w:rStyle w:val="27"/>
          <w:b/>
          <w:bCs/>
        </w:rPr>
        <w:t>Программа обсуждена на заседании кафедры</w:t>
      </w:r>
      <w:r>
        <w:rPr>
          <w:rStyle w:val="27"/>
          <w:b/>
          <w:bCs/>
        </w:rPr>
        <w:tab/>
      </w:r>
    </w:p>
    <w:p w:rsidR="00223CC9" w:rsidRDefault="00377320">
      <w:pPr>
        <w:pStyle w:val="26"/>
        <w:shd w:val="clear" w:color="auto" w:fill="auto"/>
        <w:tabs>
          <w:tab w:val="right" w:pos="2463"/>
          <w:tab w:val="right" w:pos="2577"/>
          <w:tab w:val="right" w:pos="2802"/>
          <w:tab w:val="right" w:pos="3217"/>
          <w:tab w:val="right" w:pos="5554"/>
          <w:tab w:val="right" w:pos="5821"/>
        </w:tabs>
        <w:spacing w:line="528" w:lineRule="exact"/>
        <w:ind w:left="20"/>
      </w:pPr>
      <w:r>
        <w:rPr>
          <w:rStyle w:val="27"/>
          <w:b/>
          <w:bCs/>
        </w:rPr>
        <w:t xml:space="preserve">протокол </w:t>
      </w:r>
      <w:r w:rsidRPr="009D300F">
        <w:rPr>
          <w:rStyle w:val="27"/>
          <w:b/>
          <w:bCs/>
          <w:lang w:eastAsia="en-US" w:bidi="en-US"/>
        </w:rPr>
        <w:t>.</w:t>
      </w:r>
      <w:r>
        <w:rPr>
          <w:rStyle w:val="27"/>
          <w:b/>
          <w:bCs/>
          <w:lang w:val="en-US" w:eastAsia="en-US" w:bidi="en-US"/>
        </w:rPr>
        <w:t>N</w:t>
      </w:r>
      <w:r w:rsidRPr="009D300F">
        <w:rPr>
          <w:rStyle w:val="27"/>
          <w:b/>
          <w:bCs/>
          <w:lang w:eastAsia="en-US" w:bidi="en-US"/>
        </w:rPr>
        <w:t>®</w:t>
      </w:r>
      <w:r w:rsidRPr="009D300F">
        <w:rPr>
          <w:rStyle w:val="27"/>
          <w:b/>
          <w:bCs/>
          <w:lang w:eastAsia="en-US" w:bidi="en-US"/>
        </w:rPr>
        <w:tab/>
      </w:r>
      <w:r>
        <w:rPr>
          <w:rStyle w:val="27"/>
          <w:b/>
          <w:bCs/>
        </w:rPr>
        <w:t xml:space="preserve"> </w:t>
      </w:r>
      <w:r>
        <w:fldChar w:fldCharType="end"/>
      </w:r>
    </w:p>
    <w:p w:rsidR="00223CC9" w:rsidRDefault="00377320">
      <w:pPr>
        <w:pStyle w:val="30"/>
        <w:shd w:val="clear" w:color="auto" w:fill="auto"/>
        <w:tabs>
          <w:tab w:val="left" w:pos="3918"/>
        </w:tabs>
        <w:spacing w:before="0" w:after="602" w:line="528" w:lineRule="exact"/>
        <w:ind w:left="20"/>
        <w:jc w:val="both"/>
      </w:pPr>
      <w:r>
        <w:rPr>
          <w:rStyle w:val="35"/>
          <w:b/>
          <w:bCs/>
        </w:rPr>
        <w:t>Зав. кафедрой</w:t>
      </w:r>
      <w:r>
        <w:rPr>
          <w:rStyle w:val="35"/>
          <w:b/>
          <w:bCs/>
        </w:rPr>
        <w:tab/>
      </w:r>
    </w:p>
    <w:p w:rsidR="00223CC9" w:rsidRDefault="00377320" w:rsidP="002D406A">
      <w:pPr>
        <w:pStyle w:val="30"/>
        <w:shd w:val="clear" w:color="auto" w:fill="auto"/>
        <w:tabs>
          <w:tab w:val="left" w:leader="underscore" w:pos="8353"/>
        </w:tabs>
        <w:spacing w:before="0" w:after="0" w:line="523" w:lineRule="exact"/>
        <w:ind w:left="20"/>
        <w:jc w:val="both"/>
        <w:rPr>
          <w:rStyle w:val="35"/>
          <w:b/>
          <w:bCs/>
        </w:rPr>
      </w:pPr>
      <w:r>
        <w:rPr>
          <w:rStyle w:val="35"/>
          <w:b/>
          <w:bCs/>
        </w:rPr>
        <w:t xml:space="preserve">Программа принята методической комиссией </w:t>
      </w:r>
    </w:p>
    <w:p w:rsidR="002D406A" w:rsidRDefault="002D406A" w:rsidP="002D406A">
      <w:pPr>
        <w:pStyle w:val="30"/>
        <w:shd w:val="clear" w:color="auto" w:fill="auto"/>
        <w:tabs>
          <w:tab w:val="left" w:leader="underscore" w:pos="8353"/>
        </w:tabs>
        <w:spacing w:before="0" w:after="0" w:line="523" w:lineRule="exact"/>
        <w:ind w:left="20"/>
        <w:jc w:val="both"/>
        <w:rPr>
          <w:rStyle w:val="35"/>
          <w:b/>
          <w:bCs/>
        </w:rPr>
      </w:pPr>
    </w:p>
    <w:p w:rsidR="002D406A" w:rsidRDefault="002D406A" w:rsidP="002D406A">
      <w:pPr>
        <w:pStyle w:val="30"/>
        <w:shd w:val="clear" w:color="auto" w:fill="auto"/>
        <w:tabs>
          <w:tab w:val="left" w:leader="underscore" w:pos="8353"/>
        </w:tabs>
        <w:spacing w:before="0" w:after="0" w:line="523" w:lineRule="exact"/>
        <w:ind w:left="20"/>
        <w:jc w:val="both"/>
      </w:pPr>
    </w:p>
    <w:p w:rsidR="00223CC9" w:rsidRDefault="00377320">
      <w:pPr>
        <w:pStyle w:val="30"/>
        <w:shd w:val="clear" w:color="auto" w:fill="auto"/>
        <w:tabs>
          <w:tab w:val="left" w:pos="6447"/>
          <w:tab w:val="right" w:pos="8982"/>
        </w:tabs>
        <w:spacing w:before="0" w:after="599" w:line="523" w:lineRule="exact"/>
        <w:ind w:left="20"/>
        <w:jc w:val="both"/>
      </w:pPr>
      <w:r>
        <w:rPr>
          <w:rStyle w:val="35"/>
          <w:b/>
          <w:bCs/>
        </w:rPr>
        <w:t>Председатель методической комиссии</w:t>
      </w:r>
      <w:r>
        <w:rPr>
          <w:rStyle w:val="35"/>
          <w:b/>
          <w:bCs/>
        </w:rPr>
        <w:tab/>
      </w: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  <w:bookmarkStart w:id="1" w:name="bookmark1"/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D406A" w:rsidRDefault="002D406A">
      <w:pPr>
        <w:pStyle w:val="10"/>
        <w:keepNext/>
        <w:keepLines/>
        <w:shd w:val="clear" w:color="auto" w:fill="auto"/>
        <w:spacing w:after="99" w:line="300" w:lineRule="exact"/>
      </w:pPr>
    </w:p>
    <w:p w:rsidR="00223CC9" w:rsidRDefault="00377320">
      <w:pPr>
        <w:pStyle w:val="10"/>
        <w:keepNext/>
        <w:keepLines/>
        <w:shd w:val="clear" w:color="auto" w:fill="auto"/>
        <w:spacing w:after="99" w:line="300" w:lineRule="exact"/>
      </w:pPr>
      <w:r>
        <w:lastRenderedPageBreak/>
        <w:t>Оглавление</w:t>
      </w:r>
      <w:bookmarkEnd w:id="1"/>
    </w:p>
    <w:p w:rsidR="00223CC9" w:rsidRDefault="00377320">
      <w:pPr>
        <w:pStyle w:val="3a"/>
        <w:shd w:val="clear" w:color="auto" w:fill="auto"/>
        <w:tabs>
          <w:tab w:val="right" w:leader="dot" w:pos="9323"/>
        </w:tabs>
        <w:spacing w:before="0" w:after="78" w:line="23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АННОТАЦИЯ</w:t>
      </w:r>
      <w:r>
        <w:tab/>
        <w:t>4</w:t>
      </w:r>
    </w:p>
    <w:p w:rsidR="00223CC9" w:rsidRDefault="00377320">
      <w:pPr>
        <w:pStyle w:val="3a"/>
        <w:numPr>
          <w:ilvl w:val="0"/>
          <w:numId w:val="1"/>
        </w:numPr>
        <w:shd w:val="clear" w:color="auto" w:fill="auto"/>
        <w:tabs>
          <w:tab w:val="right" w:leader="dot" w:pos="9343"/>
        </w:tabs>
        <w:spacing w:before="0" w:after="0" w:line="274" w:lineRule="exact"/>
        <w:ind w:left="20"/>
      </w:pPr>
      <w:r>
        <w:t xml:space="preserve"> ТРЕБОВАНИЯ К ДИСЦИПЛИНЕ</w:t>
      </w:r>
      <w:r>
        <w:tab/>
        <w:t>4</w:t>
      </w:r>
    </w:p>
    <w:p w:rsidR="00223CC9" w:rsidRDefault="00377320">
      <w:pPr>
        <w:pStyle w:val="3c"/>
        <w:numPr>
          <w:ilvl w:val="1"/>
          <w:numId w:val="1"/>
        </w:numPr>
        <w:shd w:val="clear" w:color="auto" w:fill="auto"/>
        <w:tabs>
          <w:tab w:val="right" w:leader="dot" w:pos="9343"/>
        </w:tabs>
        <w:ind w:left="20"/>
      </w:pPr>
      <w:r>
        <w:rPr>
          <w:rStyle w:val="3115pt"/>
        </w:rPr>
        <w:t xml:space="preserve"> В</w:t>
      </w:r>
      <w:r>
        <w:t>нешние</w:t>
      </w:r>
      <w:r>
        <w:rPr>
          <w:rStyle w:val="3d"/>
        </w:rPr>
        <w:t xml:space="preserve"> </w:t>
      </w:r>
      <w:r>
        <w:t>и</w:t>
      </w:r>
      <w:r>
        <w:rPr>
          <w:rStyle w:val="3d"/>
        </w:rPr>
        <w:t xml:space="preserve"> </w:t>
      </w:r>
      <w:r>
        <w:t>внутренние</w:t>
      </w:r>
      <w:r>
        <w:rPr>
          <w:rStyle w:val="3d"/>
        </w:rPr>
        <w:t xml:space="preserve"> </w:t>
      </w:r>
      <w:r>
        <w:t>требования</w:t>
      </w:r>
      <w:r>
        <w:rPr>
          <w:rStyle w:val="3115pt"/>
        </w:rPr>
        <w:tab/>
        <w:t>4</w:t>
      </w:r>
    </w:p>
    <w:p w:rsidR="00223CC9" w:rsidRDefault="00377320">
      <w:pPr>
        <w:pStyle w:val="3c"/>
        <w:numPr>
          <w:ilvl w:val="1"/>
          <w:numId w:val="1"/>
        </w:numPr>
        <w:shd w:val="clear" w:color="auto" w:fill="auto"/>
        <w:tabs>
          <w:tab w:val="right" w:leader="dot" w:pos="9343"/>
        </w:tabs>
        <w:ind w:left="20"/>
      </w:pPr>
      <w:r>
        <w:rPr>
          <w:rStyle w:val="3115pt"/>
        </w:rPr>
        <w:t xml:space="preserve"> М</w:t>
      </w:r>
      <w:r>
        <w:t>есто</w:t>
      </w:r>
      <w:r>
        <w:rPr>
          <w:rStyle w:val="3d"/>
        </w:rPr>
        <w:t xml:space="preserve"> </w:t>
      </w:r>
      <w:r>
        <w:t>дисциплины</w:t>
      </w:r>
      <w:r>
        <w:rPr>
          <w:rStyle w:val="3d"/>
        </w:rPr>
        <w:t xml:space="preserve"> </w:t>
      </w:r>
      <w:r>
        <w:t>в</w:t>
      </w:r>
      <w:r>
        <w:rPr>
          <w:rStyle w:val="3d"/>
        </w:rPr>
        <w:t xml:space="preserve"> </w:t>
      </w:r>
      <w:r>
        <w:t>учебном</w:t>
      </w:r>
      <w:r>
        <w:rPr>
          <w:rStyle w:val="3d"/>
        </w:rPr>
        <w:t xml:space="preserve"> </w:t>
      </w:r>
      <w:r>
        <w:t>процессе</w:t>
      </w:r>
      <w:r>
        <w:rPr>
          <w:rStyle w:val="3115pt"/>
        </w:rPr>
        <w:tab/>
        <w:t>5</w:t>
      </w:r>
    </w:p>
    <w:p w:rsidR="00223CC9" w:rsidRDefault="00377320">
      <w:pPr>
        <w:pStyle w:val="3a"/>
        <w:numPr>
          <w:ilvl w:val="0"/>
          <w:numId w:val="1"/>
        </w:numPr>
        <w:shd w:val="clear" w:color="auto" w:fill="auto"/>
        <w:spacing w:before="0" w:after="0" w:line="274" w:lineRule="exact"/>
        <w:ind w:left="20"/>
      </w:pPr>
      <w:r>
        <w:t xml:space="preserve"> ЦЕЛИ И ЗАДАЧИ ДИСЦИПЛИНЫ. КОМПЕТЕНЦИИ, ФОРМИРУЕМЫЕ</w:t>
      </w:r>
    </w:p>
    <w:p w:rsidR="00223CC9" w:rsidRDefault="00377320">
      <w:pPr>
        <w:pStyle w:val="3a"/>
        <w:shd w:val="clear" w:color="auto" w:fill="auto"/>
        <w:tabs>
          <w:tab w:val="right" w:leader="dot" w:pos="9343"/>
        </w:tabs>
        <w:spacing w:before="0" w:after="0" w:line="394" w:lineRule="exact"/>
        <w:ind w:left="20"/>
      </w:pPr>
      <w:r>
        <w:t>В РЕЗУЛЬТАТЕ ОСВОЕНИЯ</w:t>
      </w:r>
      <w:r>
        <w:tab/>
        <w:t>5</w:t>
      </w:r>
    </w:p>
    <w:p w:rsidR="00223CC9" w:rsidRDefault="00377320">
      <w:pPr>
        <w:pStyle w:val="3a"/>
        <w:numPr>
          <w:ilvl w:val="0"/>
          <w:numId w:val="1"/>
        </w:numPr>
        <w:shd w:val="clear" w:color="auto" w:fill="auto"/>
        <w:tabs>
          <w:tab w:val="right" w:leader="dot" w:pos="9343"/>
        </w:tabs>
        <w:spacing w:before="0" w:after="0" w:line="394" w:lineRule="exact"/>
        <w:ind w:left="20"/>
      </w:pPr>
      <w:r>
        <w:t xml:space="preserve"> ОРГАНИЗАЦИОННО-МЕТОДИЧЕСКИЕ ДАННЫЕ ДИСЦИПЛИНЫ </w:t>
      </w:r>
      <w:r>
        <w:tab/>
        <w:t>6</w:t>
      </w:r>
    </w:p>
    <w:p w:rsidR="00223CC9" w:rsidRDefault="00377320">
      <w:pPr>
        <w:pStyle w:val="3a"/>
        <w:numPr>
          <w:ilvl w:val="0"/>
          <w:numId w:val="1"/>
        </w:numPr>
        <w:shd w:val="clear" w:color="auto" w:fill="auto"/>
        <w:tabs>
          <w:tab w:val="right" w:leader="dot" w:pos="9343"/>
        </w:tabs>
        <w:spacing w:before="0" w:after="0" w:line="394" w:lineRule="exact"/>
        <w:ind w:left="20"/>
      </w:pPr>
      <w:r>
        <w:t xml:space="preserve"> СТРУКТУРА И СОДЕРЖАНИЕ ДИСЦИПЛИНЫ</w:t>
      </w:r>
      <w:r>
        <w:tab/>
        <w:t>7</w:t>
      </w:r>
    </w:p>
    <w:p w:rsidR="00223CC9" w:rsidRDefault="00377320">
      <w:pPr>
        <w:pStyle w:val="3a"/>
        <w:numPr>
          <w:ilvl w:val="1"/>
          <w:numId w:val="1"/>
        </w:numPr>
        <w:shd w:val="clear" w:color="auto" w:fill="auto"/>
        <w:tabs>
          <w:tab w:val="right" w:leader="dot" w:pos="9343"/>
        </w:tabs>
        <w:spacing w:before="0" w:after="0" w:line="326" w:lineRule="exact"/>
        <w:ind w:left="20"/>
      </w:pPr>
      <w:r>
        <w:t xml:space="preserve"> Структура дисциплины</w:t>
      </w:r>
      <w:r>
        <w:tab/>
        <w:t>7</w:t>
      </w:r>
    </w:p>
    <w:p w:rsidR="00223CC9" w:rsidRDefault="005164FF">
      <w:pPr>
        <w:pStyle w:val="3a"/>
        <w:numPr>
          <w:ilvl w:val="1"/>
          <w:numId w:val="1"/>
        </w:numPr>
        <w:shd w:val="clear" w:color="auto" w:fill="auto"/>
        <w:tabs>
          <w:tab w:val="right" w:leader="dot" w:pos="9343"/>
        </w:tabs>
        <w:spacing w:before="0" w:after="0" w:line="326" w:lineRule="exact"/>
        <w:ind w:left="20"/>
      </w:pPr>
      <w:hyperlink w:anchor="bookmark4" w:tooltip="Current Document">
        <w:r w:rsidR="00377320">
          <w:t xml:space="preserve"> Содержание модулей дисциплины </w:t>
        </w:r>
        <w:r w:rsidR="00377320">
          <w:tab/>
          <w:t>7</w:t>
        </w:r>
      </w:hyperlink>
    </w:p>
    <w:p w:rsidR="00223CC9" w:rsidRDefault="00377320">
      <w:pPr>
        <w:pStyle w:val="3a"/>
        <w:numPr>
          <w:ilvl w:val="1"/>
          <w:numId w:val="1"/>
        </w:numPr>
        <w:shd w:val="clear" w:color="auto" w:fill="auto"/>
        <w:tabs>
          <w:tab w:val="right" w:leader="dot" w:pos="9343"/>
        </w:tabs>
        <w:spacing w:before="0" w:after="0" w:line="326" w:lineRule="exact"/>
        <w:ind w:left="20"/>
      </w:pPr>
      <w:r>
        <w:t xml:space="preserve"> Содержание лекционного курса</w:t>
      </w:r>
      <w:r>
        <w:tab/>
        <w:t>7</w:t>
      </w:r>
    </w:p>
    <w:p w:rsidR="00223CC9" w:rsidRDefault="00377320">
      <w:pPr>
        <w:pStyle w:val="3a"/>
        <w:numPr>
          <w:ilvl w:val="1"/>
          <w:numId w:val="1"/>
        </w:numPr>
        <w:shd w:val="clear" w:color="auto" w:fill="auto"/>
        <w:tabs>
          <w:tab w:val="right" w:leader="dot" w:pos="9343"/>
        </w:tabs>
        <w:spacing w:before="0" w:after="0" w:line="326" w:lineRule="exact"/>
        <w:ind w:left="20"/>
      </w:pPr>
      <w:r>
        <w:t xml:space="preserve"> Лабораторные/практические/семинарские занятия</w:t>
      </w:r>
      <w:r>
        <w:tab/>
        <w:t>9</w:t>
      </w:r>
    </w:p>
    <w:p w:rsidR="00223CC9" w:rsidRDefault="00377320">
      <w:pPr>
        <w:pStyle w:val="3a"/>
        <w:numPr>
          <w:ilvl w:val="1"/>
          <w:numId w:val="1"/>
        </w:numPr>
        <w:shd w:val="clear" w:color="auto" w:fill="auto"/>
        <w:tabs>
          <w:tab w:val="right" w:leader="dot" w:pos="9343"/>
        </w:tabs>
        <w:spacing w:before="0" w:after="137" w:line="326" w:lineRule="exact"/>
        <w:ind w:left="20"/>
      </w:pPr>
      <w:r>
        <w:t xml:space="preserve"> Самостоятельное изучение разделов дисциплины </w:t>
      </w:r>
      <w:r>
        <w:tab/>
        <w:t>9</w:t>
      </w:r>
    </w:p>
    <w:p w:rsidR="00223CC9" w:rsidRDefault="00377320">
      <w:pPr>
        <w:pStyle w:val="3a"/>
        <w:numPr>
          <w:ilvl w:val="0"/>
          <w:numId w:val="1"/>
        </w:numPr>
        <w:shd w:val="clear" w:color="auto" w:fill="auto"/>
        <w:tabs>
          <w:tab w:val="right" w:leader="dot" w:pos="9343"/>
        </w:tabs>
        <w:spacing w:before="0" w:after="74" w:line="230" w:lineRule="exact"/>
        <w:ind w:left="20"/>
      </w:pPr>
      <w:r>
        <w:t xml:space="preserve"> ВЗАИМОСВЯЗЬ ВИДОВ УЧЕБНЫХ ЗАНЯТИЙ</w:t>
      </w:r>
      <w:r>
        <w:tab/>
        <w:t>10</w:t>
      </w:r>
    </w:p>
    <w:p w:rsidR="00223CC9" w:rsidRDefault="00377320">
      <w:pPr>
        <w:pStyle w:val="3a"/>
        <w:numPr>
          <w:ilvl w:val="0"/>
          <w:numId w:val="1"/>
        </w:numPr>
        <w:shd w:val="clear" w:color="auto" w:fill="auto"/>
        <w:tabs>
          <w:tab w:val="right" w:leader="dot" w:pos="9343"/>
        </w:tabs>
        <w:spacing w:before="0" w:after="0" w:line="278" w:lineRule="exact"/>
        <w:ind w:left="20" w:right="20"/>
        <w:jc w:val="left"/>
      </w:pPr>
      <w:r>
        <w:t xml:space="preserve"> УЧЕБНО-МЕТОДИЧЕСКОЕ И ИНФОРМАЦИОННОЕ ОБЕСПЕЧЕНИЕ ДИСЦИПЛИНЫ </w:t>
      </w:r>
      <w:r>
        <w:tab/>
        <w:t>10</w:t>
      </w:r>
    </w:p>
    <w:p w:rsidR="00223CC9" w:rsidRDefault="00377320">
      <w:pPr>
        <w:pStyle w:val="3a"/>
        <w:numPr>
          <w:ilvl w:val="1"/>
          <w:numId w:val="1"/>
        </w:numPr>
        <w:shd w:val="clear" w:color="auto" w:fill="auto"/>
        <w:tabs>
          <w:tab w:val="right" w:leader="dot" w:pos="9343"/>
        </w:tabs>
        <w:spacing w:before="0" w:after="0" w:line="278" w:lineRule="exact"/>
        <w:ind w:left="20"/>
      </w:pPr>
      <w:r>
        <w:t xml:space="preserve"> Основная литература</w:t>
      </w:r>
      <w:r>
        <w:tab/>
        <w:t>10</w:t>
      </w:r>
    </w:p>
    <w:p w:rsidR="00223CC9" w:rsidRDefault="00377320">
      <w:pPr>
        <w:pStyle w:val="3a"/>
        <w:numPr>
          <w:ilvl w:val="1"/>
          <w:numId w:val="1"/>
        </w:numPr>
        <w:shd w:val="clear" w:color="auto" w:fill="auto"/>
        <w:tabs>
          <w:tab w:val="right" w:leader="dot" w:pos="9343"/>
        </w:tabs>
        <w:spacing w:before="0" w:after="122" w:line="230" w:lineRule="exact"/>
        <w:ind w:left="20"/>
      </w:pPr>
      <w:r>
        <w:t xml:space="preserve"> Дополнительная литература</w:t>
      </w:r>
      <w:r>
        <w:tab/>
        <w:t>11</w:t>
      </w:r>
    </w:p>
    <w:p w:rsidR="00223CC9" w:rsidRDefault="00377320">
      <w:pPr>
        <w:pStyle w:val="3a"/>
        <w:numPr>
          <w:ilvl w:val="0"/>
          <w:numId w:val="1"/>
        </w:numPr>
        <w:shd w:val="clear" w:color="auto" w:fill="auto"/>
        <w:tabs>
          <w:tab w:val="right" w:leader="dot" w:pos="9343"/>
        </w:tabs>
        <w:spacing w:before="0" w:after="99" w:line="278" w:lineRule="exact"/>
        <w:ind w:left="20" w:right="20"/>
        <w:jc w:val="left"/>
      </w:pPr>
      <w:r>
        <w:t xml:space="preserve"> КРИТЕРИИ ОЦЕНКИ ЗНАНИЙ, УМЕНИЙ, НАВЫКОВ И ЗАЯВЛЕННЫХ КОМПЕТЕНЦИЙ</w:t>
      </w:r>
      <w:r>
        <w:tab/>
        <w:t>13</w:t>
      </w:r>
    </w:p>
    <w:p w:rsidR="00223CC9" w:rsidRDefault="00377320">
      <w:pPr>
        <w:pStyle w:val="3a"/>
        <w:numPr>
          <w:ilvl w:val="0"/>
          <w:numId w:val="1"/>
        </w:numPr>
        <w:shd w:val="clear" w:color="auto" w:fill="auto"/>
        <w:tabs>
          <w:tab w:val="center" w:leader="dot" w:pos="9260"/>
        </w:tabs>
        <w:spacing w:before="0" w:after="78" w:line="230" w:lineRule="exact"/>
        <w:ind w:left="20"/>
      </w:pPr>
      <w:r>
        <w:t xml:space="preserve"> МАТЕРИАЛЬНО-ТЕХНИЧЕСКОЕ ОБЕСПЕЧЕНИЕ ДИСЦИПЛИНЫ </w:t>
      </w:r>
      <w:r>
        <w:tab/>
        <w:t>13</w:t>
      </w:r>
    </w:p>
    <w:p w:rsidR="00223CC9" w:rsidRDefault="00377320">
      <w:pPr>
        <w:pStyle w:val="3a"/>
        <w:numPr>
          <w:ilvl w:val="0"/>
          <w:numId w:val="1"/>
        </w:numPr>
        <w:shd w:val="clear" w:color="auto" w:fill="auto"/>
        <w:tabs>
          <w:tab w:val="right" w:leader="dot" w:pos="9343"/>
        </w:tabs>
        <w:spacing w:before="0" w:after="0" w:line="274" w:lineRule="exact"/>
        <w:ind w:left="20" w:right="20"/>
        <w:jc w:val="left"/>
        <w:sectPr w:rsidR="00223CC9">
          <w:type w:val="continuous"/>
          <w:pgSz w:w="11909" w:h="16838"/>
          <w:pgMar w:top="1511" w:right="970" w:bottom="1501" w:left="970" w:header="0" w:footer="3" w:gutter="614"/>
          <w:cols w:space="720"/>
          <w:noEndnote/>
          <w:rtlGutter/>
          <w:docGrid w:linePitch="360"/>
        </w:sectPr>
      </w:pPr>
      <w:r>
        <w:t xml:space="preserve"> МЕТОДИЧЕСКИЕ РЕКОМЕНДАЦИИ ПРЕПОДАВАТЕЛЯМ ПО ОРГАНИЗАЦИИ ОБУЧЕНИЯ ДИСЦИПЛИНЫ</w:t>
      </w:r>
      <w:r>
        <w:tab/>
        <w:t>15</w:t>
      </w:r>
      <w:r>
        <w:fldChar w:fldCharType="end"/>
      </w:r>
    </w:p>
    <w:p w:rsidR="002D406A" w:rsidRDefault="002D406A">
      <w:pPr>
        <w:pStyle w:val="2b"/>
        <w:shd w:val="clear" w:color="auto" w:fill="auto"/>
        <w:ind w:firstLine="0"/>
      </w:pPr>
    </w:p>
    <w:p w:rsidR="002D406A" w:rsidRDefault="002D406A">
      <w:pPr>
        <w:pStyle w:val="2b"/>
        <w:shd w:val="clear" w:color="auto" w:fill="auto"/>
        <w:ind w:firstLine="0"/>
      </w:pPr>
    </w:p>
    <w:p w:rsidR="002D406A" w:rsidRDefault="002D406A">
      <w:pPr>
        <w:pStyle w:val="2b"/>
        <w:shd w:val="clear" w:color="auto" w:fill="auto"/>
        <w:ind w:firstLine="0"/>
      </w:pPr>
    </w:p>
    <w:p w:rsidR="00223CC9" w:rsidRDefault="00377320">
      <w:pPr>
        <w:pStyle w:val="2b"/>
        <w:shd w:val="clear" w:color="auto" w:fill="auto"/>
        <w:ind w:firstLine="0"/>
      </w:pPr>
      <w:r>
        <w:lastRenderedPageBreak/>
        <w:t>Аннотация</w:t>
      </w:r>
    </w:p>
    <w:p w:rsidR="00223CC9" w:rsidRDefault="00377320">
      <w:pPr>
        <w:pStyle w:val="2b"/>
        <w:shd w:val="clear" w:color="auto" w:fill="auto"/>
        <w:ind w:left="20" w:right="20" w:firstLine="700"/>
        <w:jc w:val="both"/>
      </w:pPr>
      <w:r>
        <w:t>Рабочая программа составлена на основании Федерального государственного образовательного стандарта высшего образования по направлению подготовки 35.06.01 Сельское хозяйство, направленность (профиль) 06.01.05 - Селекция и семеноводство сельскохозяйственных растений.</w:t>
      </w:r>
    </w:p>
    <w:p w:rsidR="00223CC9" w:rsidRDefault="00377320">
      <w:pPr>
        <w:pStyle w:val="2b"/>
        <w:shd w:val="clear" w:color="auto" w:fill="auto"/>
        <w:ind w:left="20" w:right="20" w:firstLine="700"/>
        <w:jc w:val="both"/>
      </w:pPr>
      <w:r>
        <w:t>Дисциплина «Моделирование и статистическая обработка результатов исследования» является обязательной дисциплиной и относится к вариативной части дисциплин подготовки аспирантов по направлению 35.06.01 Сельское хозяйство, направленность (профиль) 06.01.05 - Селекция и семеноводство сельскохозяйственных растений.</w:t>
      </w:r>
    </w:p>
    <w:p w:rsidR="00223CC9" w:rsidRDefault="00377320">
      <w:pPr>
        <w:pStyle w:val="2b"/>
        <w:shd w:val="clear" w:color="auto" w:fill="auto"/>
        <w:ind w:left="20" w:right="20" w:firstLine="700"/>
        <w:jc w:val="both"/>
      </w:pPr>
      <w:r>
        <w:t>Дисциплина нацелена на формирование общепрофессиональных компетенций, таких как - владение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(ОПК-1).</w:t>
      </w:r>
    </w:p>
    <w:p w:rsidR="00223CC9" w:rsidRDefault="00377320">
      <w:pPr>
        <w:pStyle w:val="2b"/>
        <w:shd w:val="clear" w:color="auto" w:fill="auto"/>
        <w:ind w:left="20" w:right="20" w:firstLine="700"/>
        <w:jc w:val="both"/>
      </w:pPr>
      <w:r>
        <w:t>Содержание дисциплины охватывает круг вопросов, связанных с изучением основ, методов и приемов моделирования сложных систем, статистической обработки количественных параметров наблюдений и исследований.</w:t>
      </w:r>
    </w:p>
    <w:p w:rsidR="00223CC9" w:rsidRDefault="00377320">
      <w:pPr>
        <w:pStyle w:val="2b"/>
        <w:shd w:val="clear" w:color="auto" w:fill="auto"/>
        <w:ind w:left="20" w:right="20" w:firstLine="700"/>
        <w:jc w:val="both"/>
      </w:pPr>
      <w:r>
        <w:t>Методика преподавания данной дисциплины предполагает проведение лекций, практических занятий, индивидуальные консультации по отдельным (наиболее сложным) специфическим проблемам дисциплины, самостоятельную работу.</w:t>
      </w:r>
    </w:p>
    <w:p w:rsidR="00223CC9" w:rsidRDefault="00377320">
      <w:pPr>
        <w:pStyle w:val="2b"/>
        <w:shd w:val="clear" w:color="auto" w:fill="auto"/>
        <w:ind w:left="20" w:right="20" w:firstLine="700"/>
        <w:jc w:val="both"/>
      </w:pPr>
      <w:r>
        <w:t>Программой дисциплины предусмотрены следующие виды контроля: текущий контроль в форме опросов и тестирования, а также промежуточный контроль в форме зачета</w:t>
      </w:r>
    </w:p>
    <w:p w:rsidR="00223CC9" w:rsidRDefault="00377320">
      <w:pPr>
        <w:pStyle w:val="2b"/>
        <w:shd w:val="clear" w:color="auto" w:fill="auto"/>
        <w:ind w:left="20" w:right="20" w:firstLine="700"/>
        <w:jc w:val="both"/>
      </w:pPr>
      <w:r>
        <w:t xml:space="preserve">Общая трудоемкость освоения дисциплины составляет 2.0 </w:t>
      </w:r>
      <w:proofErr w:type="spellStart"/>
      <w:r>
        <w:t>зач</w:t>
      </w:r>
      <w:proofErr w:type="spellEnd"/>
      <w:r>
        <w:t>. ед., 72 часа. Программой дисциплины предусмотрены лекции (16 час.), практические занятия (16 часов), самостоятельная работа (40 часов).</w:t>
      </w:r>
    </w:p>
    <w:p w:rsidR="00223CC9" w:rsidRDefault="00377320">
      <w:pPr>
        <w:pStyle w:val="2b"/>
        <w:numPr>
          <w:ilvl w:val="0"/>
          <w:numId w:val="2"/>
        </w:numPr>
        <w:shd w:val="clear" w:color="auto" w:fill="auto"/>
        <w:tabs>
          <w:tab w:val="left" w:pos="1414"/>
        </w:tabs>
        <w:ind w:left="20" w:firstLine="700"/>
        <w:jc w:val="both"/>
      </w:pPr>
      <w:r>
        <w:t>Требования к дисциплине</w:t>
      </w:r>
    </w:p>
    <w:p w:rsidR="00223CC9" w:rsidRDefault="00377320">
      <w:pPr>
        <w:pStyle w:val="70"/>
        <w:numPr>
          <w:ilvl w:val="1"/>
          <w:numId w:val="2"/>
        </w:numPr>
        <w:shd w:val="clear" w:color="auto" w:fill="auto"/>
        <w:tabs>
          <w:tab w:val="left" w:pos="1414"/>
        </w:tabs>
        <w:ind w:left="20"/>
      </w:pPr>
      <w:r>
        <w:t>Внешние и внутренние требования</w:t>
      </w:r>
    </w:p>
    <w:p w:rsidR="00223CC9" w:rsidRDefault="00377320">
      <w:pPr>
        <w:pStyle w:val="2b"/>
        <w:shd w:val="clear" w:color="auto" w:fill="auto"/>
        <w:ind w:left="20" w:right="20" w:firstLine="700"/>
        <w:jc w:val="both"/>
      </w:pPr>
      <w:r>
        <w:t>Дисциплина «Моделирование и статистическая обработка результатов исследования» включена в ООП и относится к вариативной части дисциплин подготовки аспирантов по направлению 35.06.01 Сельское хозяйство, направленность (профиль)</w:t>
      </w:r>
    </w:p>
    <w:p w:rsidR="00223CC9" w:rsidRDefault="00377320">
      <w:pPr>
        <w:pStyle w:val="2b"/>
        <w:numPr>
          <w:ilvl w:val="0"/>
          <w:numId w:val="3"/>
        </w:numPr>
        <w:shd w:val="clear" w:color="auto" w:fill="auto"/>
        <w:tabs>
          <w:tab w:val="left" w:pos="971"/>
        </w:tabs>
        <w:ind w:left="20" w:firstLine="0"/>
        <w:jc w:val="both"/>
      </w:pPr>
      <w:r>
        <w:t>- Селекция и семеноводство сельскохозяйственных растений.</w:t>
      </w:r>
    </w:p>
    <w:p w:rsidR="00223CC9" w:rsidRDefault="00377320">
      <w:pPr>
        <w:pStyle w:val="2b"/>
        <w:shd w:val="clear" w:color="auto" w:fill="auto"/>
        <w:ind w:left="20" w:right="20" w:firstLine="700"/>
        <w:jc w:val="both"/>
      </w:pPr>
      <w:r>
        <w:t xml:space="preserve">Реализация в дисциплине «Моделирование и статистическая обработка результатов исследования» требований ФГОС </w:t>
      </w:r>
      <w:proofErr w:type="gramStart"/>
      <w:r>
        <w:t>ВО</w:t>
      </w:r>
      <w:proofErr w:type="gramEnd"/>
      <w:r>
        <w:t xml:space="preserve"> и </w:t>
      </w:r>
      <w:proofErr w:type="gramStart"/>
      <w:r>
        <w:t>учебного</w:t>
      </w:r>
      <w:proofErr w:type="gramEnd"/>
      <w:r>
        <w:t xml:space="preserve"> плана по направлению «Моделирование</w:t>
      </w:r>
    </w:p>
    <w:p w:rsidR="00223CC9" w:rsidRDefault="00377320">
      <w:pPr>
        <w:pStyle w:val="2b"/>
        <w:shd w:val="clear" w:color="auto" w:fill="auto"/>
        <w:spacing w:after="38"/>
        <w:ind w:left="120" w:right="140" w:firstLine="0"/>
        <w:jc w:val="both"/>
      </w:pPr>
      <w:r>
        <w:t xml:space="preserve">и статистическая обработка результатов исследования» должна формировать следующие </w:t>
      </w:r>
      <w:r>
        <w:lastRenderedPageBreak/>
        <w:t>общепрофессиональные компетенции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7632"/>
      </w:tblGrid>
      <w:tr w:rsidR="00223CC9">
        <w:trPr>
          <w:trHeight w:hRule="exact" w:val="57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8" w:lineRule="exact"/>
              <w:ind w:left="320" w:firstLine="0"/>
              <w:jc w:val="left"/>
            </w:pPr>
            <w:r>
              <w:rPr>
                <w:rStyle w:val="11"/>
              </w:rPr>
              <w:t>Индекс (код) компетенции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Название компетенции</w:t>
            </w:r>
          </w:p>
        </w:tc>
      </w:tr>
      <w:tr w:rsidR="00223CC9">
        <w:trPr>
          <w:trHeight w:hRule="exact" w:val="139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ОПК-1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"/>
              </w:rPr>
              <w:t>владение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      </w:r>
          </w:p>
        </w:tc>
      </w:tr>
    </w:tbl>
    <w:p w:rsidR="00223CC9" w:rsidRDefault="00377320">
      <w:pPr>
        <w:pStyle w:val="a6"/>
        <w:framePr w:w="9586" w:wrap="notBeside" w:vAnchor="text" w:hAnchor="text" w:xAlign="center" w:y="1"/>
        <w:shd w:val="clear" w:color="auto" w:fill="auto"/>
        <w:spacing w:line="230" w:lineRule="exact"/>
      </w:pPr>
      <w:r>
        <w:t>Место дисциплины в учебном процессе</w:t>
      </w:r>
    </w:p>
    <w:p w:rsidR="00223CC9" w:rsidRDefault="00223CC9">
      <w:pPr>
        <w:rPr>
          <w:sz w:val="2"/>
          <w:szCs w:val="2"/>
        </w:rPr>
      </w:pPr>
    </w:p>
    <w:p w:rsidR="00223CC9" w:rsidRDefault="00377320">
      <w:pPr>
        <w:pStyle w:val="2b"/>
        <w:shd w:val="clear" w:color="auto" w:fill="auto"/>
        <w:ind w:left="120" w:right="140" w:firstLine="700"/>
        <w:jc w:val="both"/>
      </w:pPr>
      <w:r>
        <w:t>Дисциплина «Моделирование и статистическая обработка результатов исследования» включена в ООП, является обязательной дисциплиной и относится к вариативной части дисциплин подготовки аспирантов по направлению 35.06.01 Сельское хозяйство, направленность (профиль): Селекция и семеноводство сельскохозяйственных растений.</w:t>
      </w:r>
    </w:p>
    <w:p w:rsidR="00223CC9" w:rsidRDefault="00377320">
      <w:pPr>
        <w:pStyle w:val="2b"/>
        <w:shd w:val="clear" w:color="auto" w:fill="auto"/>
        <w:ind w:left="120" w:right="140" w:firstLine="700"/>
        <w:jc w:val="both"/>
      </w:pPr>
      <w:r>
        <w:t>Для полноценного усвоения дисциплины аспирантам необходимо иметь знания по математическому анализу, линейной алгебре, теории вероятностей и математической статистике, прикладной математике (полученные на предыдущих уровнях образования). Дисциплина «Моделирование и статистическая обработка результатов исследования» создает необходимую базу для успешного освоения аспирантами последующих дисциплин вариативной части Блока 1 «Дисциплины (модули)», Блока 3 «Научно</w:t>
      </w:r>
      <w:r w:rsidR="002D406A">
        <w:t>-</w:t>
      </w:r>
      <w:r>
        <w:softHyphen/>
        <w:t>исследовательская работа» и Блока 4 «Государственная итоговая аттестация».</w:t>
      </w:r>
    </w:p>
    <w:p w:rsidR="00223CC9" w:rsidRDefault="00377320">
      <w:pPr>
        <w:pStyle w:val="2b"/>
        <w:numPr>
          <w:ilvl w:val="0"/>
          <w:numId w:val="2"/>
        </w:numPr>
        <w:shd w:val="clear" w:color="auto" w:fill="auto"/>
        <w:tabs>
          <w:tab w:val="left" w:pos="1531"/>
        </w:tabs>
        <w:ind w:left="120" w:right="140" w:firstLine="700"/>
        <w:jc w:val="both"/>
      </w:pPr>
      <w:r>
        <w:t>Цели и задачи дисциплины. Компетенции, формируемые в результате освоения.</w:t>
      </w:r>
    </w:p>
    <w:p w:rsidR="00223CC9" w:rsidRDefault="00377320">
      <w:pPr>
        <w:pStyle w:val="2b"/>
        <w:shd w:val="clear" w:color="auto" w:fill="auto"/>
        <w:ind w:left="120" w:right="140" w:firstLine="700"/>
        <w:jc w:val="both"/>
      </w:pPr>
      <w:r>
        <w:rPr>
          <w:rStyle w:val="a7"/>
        </w:rPr>
        <w:t>Целью дисциплины</w:t>
      </w:r>
      <w:r>
        <w:t xml:space="preserve"> «Моделирование и статистическая обработка результатов исследования» является освоение аспирантами теоретических и практических знаний по моделированию и работе со статистическими данными, позволяющих получать количественные обоснования для выбора оптимальных решений, т.е. для применения их в научной и профессиональной деятельности</w:t>
      </w:r>
      <w:proofErr w:type="gramStart"/>
      <w:r>
        <w:t>,.</w:t>
      </w:r>
      <w:proofErr w:type="gramEnd"/>
    </w:p>
    <w:p w:rsidR="00223CC9" w:rsidRDefault="00377320">
      <w:pPr>
        <w:pStyle w:val="80"/>
        <w:shd w:val="clear" w:color="auto" w:fill="auto"/>
        <w:ind w:left="120" w:firstLine="700"/>
      </w:pPr>
      <w:r>
        <w:t>Задачи дисциплины:</w:t>
      </w:r>
    </w:p>
    <w:p w:rsidR="00223CC9" w:rsidRDefault="00377320">
      <w:pPr>
        <w:pStyle w:val="2b"/>
        <w:numPr>
          <w:ilvl w:val="0"/>
          <w:numId w:val="4"/>
        </w:numPr>
        <w:shd w:val="clear" w:color="auto" w:fill="auto"/>
        <w:ind w:left="120" w:firstLine="700"/>
        <w:jc w:val="both"/>
      </w:pPr>
      <w:r>
        <w:t xml:space="preserve"> Изучение основных приемов составления математических моделей.</w:t>
      </w:r>
    </w:p>
    <w:p w:rsidR="00223CC9" w:rsidRDefault="00377320">
      <w:pPr>
        <w:pStyle w:val="2b"/>
        <w:numPr>
          <w:ilvl w:val="0"/>
          <w:numId w:val="4"/>
        </w:numPr>
        <w:shd w:val="clear" w:color="auto" w:fill="auto"/>
        <w:ind w:left="120" w:right="140" w:firstLine="700"/>
        <w:jc w:val="both"/>
      </w:pPr>
      <w:r>
        <w:t xml:space="preserve"> Исследование и овладение основных методов решения формализованных задач исследования.</w:t>
      </w:r>
    </w:p>
    <w:p w:rsidR="00223CC9" w:rsidRDefault="00377320">
      <w:pPr>
        <w:pStyle w:val="2b"/>
        <w:numPr>
          <w:ilvl w:val="0"/>
          <w:numId w:val="4"/>
        </w:numPr>
        <w:shd w:val="clear" w:color="auto" w:fill="auto"/>
        <w:ind w:left="120" w:firstLine="700"/>
        <w:jc w:val="both"/>
      </w:pPr>
      <w:r>
        <w:t xml:space="preserve"> Освоение проведения статистического анализа данных.</w:t>
      </w:r>
    </w:p>
    <w:p w:rsidR="00223CC9" w:rsidRDefault="00377320">
      <w:pPr>
        <w:pStyle w:val="2b"/>
        <w:numPr>
          <w:ilvl w:val="0"/>
          <w:numId w:val="4"/>
        </w:numPr>
        <w:shd w:val="clear" w:color="auto" w:fill="auto"/>
        <w:ind w:left="120" w:firstLine="700"/>
        <w:jc w:val="both"/>
      </w:pPr>
      <w:r>
        <w:t xml:space="preserve"> Формирование общепрофессиональных компетенций.</w:t>
      </w:r>
    </w:p>
    <w:p w:rsidR="00223CC9" w:rsidRDefault="00377320">
      <w:pPr>
        <w:pStyle w:val="2b"/>
        <w:shd w:val="clear" w:color="auto" w:fill="auto"/>
        <w:ind w:left="120" w:right="140" w:firstLine="700"/>
        <w:jc w:val="both"/>
      </w:pPr>
      <w:r>
        <w:t>Дисциплина «Моделирование и статистическая обработка результатов исследования» формирует следующие общепрофессиональные компетенции:</w:t>
      </w:r>
    </w:p>
    <w:p w:rsidR="00223CC9" w:rsidRDefault="00377320">
      <w:pPr>
        <w:pStyle w:val="2b"/>
        <w:shd w:val="clear" w:color="auto" w:fill="auto"/>
        <w:spacing w:line="418" w:lineRule="exact"/>
        <w:ind w:left="20" w:right="40" w:firstLine="700"/>
        <w:jc w:val="both"/>
      </w:pPr>
      <w:r>
        <w:t xml:space="preserve">владение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</w:t>
      </w:r>
      <w:r>
        <w:lastRenderedPageBreak/>
        <w:t>производства сельскохозяйственной продукции (ОПК-1).</w:t>
      </w:r>
    </w:p>
    <w:p w:rsidR="00223CC9" w:rsidRDefault="00377320">
      <w:pPr>
        <w:pStyle w:val="2b"/>
        <w:shd w:val="clear" w:color="auto" w:fill="auto"/>
        <w:spacing w:line="418" w:lineRule="exact"/>
        <w:ind w:left="720" w:right="3180" w:firstLine="0"/>
        <w:jc w:val="left"/>
      </w:pPr>
      <w:r>
        <w:t>В результате изучения дисциплины аспирант должен: знать:</w:t>
      </w:r>
    </w:p>
    <w:p w:rsidR="00223CC9" w:rsidRDefault="00377320">
      <w:pPr>
        <w:pStyle w:val="2b"/>
        <w:numPr>
          <w:ilvl w:val="0"/>
          <w:numId w:val="5"/>
        </w:numPr>
        <w:shd w:val="clear" w:color="auto" w:fill="auto"/>
        <w:tabs>
          <w:tab w:val="left" w:pos="1370"/>
          <w:tab w:val="right" w:pos="9350"/>
        </w:tabs>
        <w:spacing w:line="418" w:lineRule="exact"/>
        <w:ind w:left="20" w:firstLine="700"/>
        <w:jc w:val="both"/>
      </w:pPr>
      <w:r>
        <w:t>методы и приемы обработки информации с использованием</w:t>
      </w:r>
      <w:r>
        <w:tab/>
        <w:t>средств</w:t>
      </w:r>
    </w:p>
    <w:p w:rsidR="00223CC9" w:rsidRDefault="00377320">
      <w:pPr>
        <w:pStyle w:val="2b"/>
        <w:shd w:val="clear" w:color="auto" w:fill="auto"/>
        <w:spacing w:line="418" w:lineRule="exact"/>
        <w:ind w:left="20" w:firstLine="0"/>
        <w:jc w:val="left"/>
      </w:pPr>
      <w:r>
        <w:t>вычислительной техники;</w:t>
      </w:r>
    </w:p>
    <w:p w:rsidR="00223CC9" w:rsidRDefault="00377320">
      <w:pPr>
        <w:pStyle w:val="2b"/>
        <w:numPr>
          <w:ilvl w:val="0"/>
          <w:numId w:val="5"/>
        </w:numPr>
        <w:shd w:val="clear" w:color="auto" w:fill="auto"/>
        <w:tabs>
          <w:tab w:val="left" w:pos="1370"/>
        </w:tabs>
        <w:spacing w:line="418" w:lineRule="exact"/>
        <w:ind w:left="720" w:right="1140" w:firstLine="0"/>
        <w:jc w:val="left"/>
      </w:pPr>
      <w:r>
        <w:t>методы и инструменты количественного и качественного анализа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меть:</w:t>
      </w:r>
    </w:p>
    <w:p w:rsidR="00223CC9" w:rsidRDefault="00377320">
      <w:pPr>
        <w:pStyle w:val="2b"/>
        <w:numPr>
          <w:ilvl w:val="0"/>
          <w:numId w:val="5"/>
        </w:numPr>
        <w:shd w:val="clear" w:color="auto" w:fill="auto"/>
        <w:tabs>
          <w:tab w:val="left" w:pos="1370"/>
        </w:tabs>
        <w:spacing w:line="418" w:lineRule="exact"/>
        <w:ind w:left="720" w:right="2620" w:firstLine="0"/>
        <w:jc w:val="left"/>
      </w:pPr>
      <w:r>
        <w:t>проводить моделирование в процессе исследования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ладеть:</w:t>
      </w:r>
    </w:p>
    <w:p w:rsidR="00223CC9" w:rsidRDefault="00377320">
      <w:pPr>
        <w:pStyle w:val="2b"/>
        <w:numPr>
          <w:ilvl w:val="0"/>
          <w:numId w:val="5"/>
        </w:numPr>
        <w:shd w:val="clear" w:color="auto" w:fill="auto"/>
        <w:tabs>
          <w:tab w:val="left" w:pos="1370"/>
        </w:tabs>
        <w:spacing w:after="360" w:line="418" w:lineRule="exact"/>
        <w:ind w:left="20" w:firstLine="700"/>
        <w:jc w:val="both"/>
      </w:pPr>
      <w:r>
        <w:t>навыками количественного и качественного анализа для принятия решений</w:t>
      </w:r>
    </w:p>
    <w:p w:rsidR="00223CC9" w:rsidRDefault="00377320">
      <w:pPr>
        <w:pStyle w:val="3f"/>
        <w:keepNext/>
        <w:keepLines/>
        <w:numPr>
          <w:ilvl w:val="0"/>
          <w:numId w:val="2"/>
        </w:numPr>
        <w:shd w:val="clear" w:color="auto" w:fill="auto"/>
        <w:tabs>
          <w:tab w:val="left" w:pos="1766"/>
        </w:tabs>
        <w:spacing w:before="0" w:after="157"/>
        <w:ind w:left="1080" w:right="400" w:firstLine="380"/>
      </w:pPr>
      <w:bookmarkStart w:id="2" w:name="bookmark2"/>
      <w:r>
        <w:t xml:space="preserve">Организационно-методические данные дисциплины Таблица 1 - Распределение трудоемкости дисциплины по видам работ </w:t>
      </w:r>
      <w:proofErr w:type="gramStart"/>
      <w:r>
        <w:t>по</w:t>
      </w:r>
      <w:bookmarkEnd w:id="2"/>
      <w:proofErr w:type="gramEnd"/>
    </w:p>
    <w:p w:rsidR="00223CC9" w:rsidRDefault="00377320">
      <w:pPr>
        <w:pStyle w:val="a6"/>
        <w:framePr w:w="9394" w:wrap="notBeside" w:vAnchor="text" w:hAnchor="text" w:xAlign="center" w:y="1"/>
        <w:shd w:val="clear" w:color="auto" w:fill="auto"/>
        <w:spacing w:line="230" w:lineRule="exact"/>
      </w:pPr>
      <w:r>
        <w:t>семестрам.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965"/>
        <w:gridCol w:w="970"/>
        <w:gridCol w:w="1421"/>
        <w:gridCol w:w="1358"/>
      </w:tblGrid>
      <w:tr w:rsidR="00223CC9">
        <w:trPr>
          <w:trHeight w:hRule="exact" w:val="293"/>
          <w:jc w:val="center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Вид учебной работы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Трудоемкость</w:t>
            </w:r>
          </w:p>
        </w:tc>
      </w:tr>
      <w:tr w:rsidR="00223CC9">
        <w:trPr>
          <w:trHeight w:hRule="exact" w:val="288"/>
          <w:jc w:val="center"/>
        </w:trPr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223CC9">
            <w:pPr>
              <w:framePr w:w="9394" w:wrap="notBeside" w:vAnchor="text" w:hAnchor="text" w:xAlign="center" w:y="1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11"/>
              </w:rPr>
              <w:t>зач</w:t>
            </w:r>
            <w:proofErr w:type="spellEnd"/>
            <w:r>
              <w:rPr>
                <w:rStyle w:val="11"/>
              </w:rPr>
              <w:t>. ед.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час.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по семестрам</w:t>
            </w:r>
          </w:p>
        </w:tc>
      </w:tr>
      <w:tr w:rsidR="00223CC9">
        <w:trPr>
          <w:trHeight w:hRule="exact" w:val="283"/>
          <w:jc w:val="center"/>
        </w:trPr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223CC9">
            <w:pPr>
              <w:framePr w:w="9394" w:wrap="notBeside" w:vAnchor="text" w:hAnchor="text" w:xAlign="center" w:y="1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223CC9">
            <w:pPr>
              <w:framePr w:w="9394" w:wrap="notBeside" w:vAnchor="text" w:hAnchor="text" w:xAlign="center" w:y="1"/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223CC9">
            <w:pPr>
              <w:framePr w:w="9394" w:wrap="notBeside" w:vAnchor="text" w:hAnchor="text" w:xAlign="center" w:y="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-</w:t>
            </w:r>
          </w:p>
        </w:tc>
      </w:tr>
      <w:tr w:rsidR="00223CC9"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Общая трудоемкость дисциплины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72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CC9">
        <w:trPr>
          <w:trHeight w:hRule="exact" w:val="28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Аудиторные занятия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0,9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32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CC9"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CC9"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Практические (семинарские)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CC9">
        <w:trPr>
          <w:trHeight w:hRule="exact" w:val="28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Самостоятельная работа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CC9"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в том числе: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CC9">
        <w:trPr>
          <w:trHeight w:hRule="exact" w:val="28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консультации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CC9"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подготовка к семинарам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CC9">
        <w:trPr>
          <w:trHeight w:hRule="exact" w:val="28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реферат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CC9"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изучение разделов дисциплины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CC9"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подготовка к текущему контролю знаний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CC9">
        <w:trPr>
          <w:trHeight w:hRule="exact" w:val="562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др. виды (изучение материала, подготовка индивидуальных планов)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CC9" w:rsidTr="002D406A">
        <w:trPr>
          <w:trHeight w:hRule="exact" w:val="28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подготовка к зачету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CC9">
        <w:trPr>
          <w:trHeight w:hRule="exact" w:val="57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1"/>
              </w:rPr>
              <w:t>Вид контроля:</w:t>
            </w:r>
          </w:p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1"/>
              </w:rPr>
              <w:t>зачет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зачет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39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зачет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3CC9" w:rsidRDefault="00223CC9">
      <w:pPr>
        <w:rPr>
          <w:sz w:val="2"/>
          <w:szCs w:val="2"/>
        </w:rPr>
      </w:pPr>
    </w:p>
    <w:p w:rsidR="002D406A" w:rsidRDefault="00377320">
      <w:pPr>
        <w:pStyle w:val="3f"/>
        <w:keepNext/>
        <w:keepLines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98" w:line="413" w:lineRule="exact"/>
        <w:ind w:left="840" w:right="2540"/>
      </w:pPr>
      <w:bookmarkStart w:id="3" w:name="bookmark3"/>
      <w:r>
        <w:t xml:space="preserve">Структура и содержание дисциплины </w:t>
      </w:r>
    </w:p>
    <w:p w:rsidR="00223CC9" w:rsidRDefault="00377320" w:rsidP="002D406A">
      <w:pPr>
        <w:pStyle w:val="3f"/>
        <w:keepNext/>
        <w:keepLines/>
        <w:shd w:val="clear" w:color="auto" w:fill="auto"/>
        <w:tabs>
          <w:tab w:val="left" w:pos="1150"/>
        </w:tabs>
        <w:spacing w:before="0" w:after="98" w:line="413" w:lineRule="exact"/>
        <w:ind w:left="840" w:right="2540"/>
      </w:pPr>
      <w:r>
        <w:t>4.1. Структура дисциплины</w:t>
      </w:r>
      <w:bookmarkEnd w:id="3"/>
    </w:p>
    <w:p w:rsidR="00223CC9" w:rsidRDefault="00377320">
      <w:pPr>
        <w:pStyle w:val="a6"/>
        <w:framePr w:w="9902" w:wrap="notBeside" w:vAnchor="text" w:hAnchor="text" w:xAlign="center" w:y="1"/>
        <w:shd w:val="clear" w:color="auto" w:fill="auto"/>
        <w:spacing w:line="230" w:lineRule="exact"/>
      </w:pPr>
      <w:r>
        <w:t>Таблица 2 -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970"/>
        <w:gridCol w:w="850"/>
        <w:gridCol w:w="994"/>
        <w:gridCol w:w="706"/>
        <w:gridCol w:w="710"/>
        <w:gridCol w:w="2136"/>
      </w:tblGrid>
      <w:tr w:rsidR="00223CC9">
        <w:trPr>
          <w:trHeight w:hRule="exact" w:val="35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11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В том числе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Формы контроля</w:t>
            </w:r>
          </w:p>
        </w:tc>
      </w:tr>
      <w:tr w:rsidR="00223CC9">
        <w:trPr>
          <w:trHeight w:hRule="exact" w:val="288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223CC9">
            <w:pPr>
              <w:framePr w:w="9902" w:wrap="notBeside" w:vAnchor="text" w:hAnchor="text" w:xAlign="center" w:y="1"/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дисциплины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"/>
              </w:rPr>
              <w:t>часов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лекции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ПЗ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"/>
              </w:rPr>
              <w:t>СРС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CC9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Модуль 1. Статистический анализ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right="320" w:firstLine="0"/>
              <w:jc w:val="right"/>
            </w:pPr>
            <w:r>
              <w:rPr>
                <w:rStyle w:val="11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left="300" w:firstLine="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"/>
              </w:rPr>
              <w:t>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Зачет</w:t>
            </w:r>
          </w:p>
        </w:tc>
      </w:tr>
      <w:tr w:rsidR="00223CC9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Модуль 2. Основы моделирования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right="320" w:firstLine="0"/>
              <w:jc w:val="right"/>
            </w:pPr>
            <w:r>
              <w:rPr>
                <w:rStyle w:val="11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left="300" w:firstLine="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"/>
              </w:rPr>
              <w:t>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Зачет</w:t>
            </w:r>
          </w:p>
        </w:tc>
      </w:tr>
      <w:tr w:rsidR="00223CC9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right="320" w:firstLine="0"/>
              <w:jc w:val="right"/>
            </w:pPr>
            <w:r>
              <w:rPr>
                <w:rStyle w:val="11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left="300" w:firstLine="0"/>
              <w:jc w:val="left"/>
            </w:pPr>
            <w:r>
              <w:rPr>
                <w:rStyle w:val="11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"/>
              </w:rPr>
              <w:t>40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90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Зачет</w:t>
            </w:r>
          </w:p>
        </w:tc>
      </w:tr>
    </w:tbl>
    <w:p w:rsidR="00223CC9" w:rsidRDefault="00377320">
      <w:pPr>
        <w:pStyle w:val="a6"/>
        <w:framePr w:w="9902" w:wrap="notBeside" w:vAnchor="text" w:hAnchor="text" w:xAlign="center" w:y="1"/>
        <w:shd w:val="clear" w:color="auto" w:fill="auto"/>
        <w:spacing w:line="230" w:lineRule="exact"/>
      </w:pPr>
      <w:r>
        <w:t>4.2. Трудоёмкость модулей и модульных единиц дисциплины</w:t>
      </w:r>
    </w:p>
    <w:p w:rsidR="00223CC9" w:rsidRDefault="00223CC9">
      <w:pPr>
        <w:spacing w:line="420" w:lineRule="exact"/>
      </w:pPr>
    </w:p>
    <w:p w:rsidR="00223CC9" w:rsidRDefault="00377320">
      <w:pPr>
        <w:pStyle w:val="a6"/>
        <w:framePr w:w="9605" w:wrap="notBeside" w:vAnchor="text" w:hAnchor="text" w:xAlign="center" w:y="1"/>
        <w:shd w:val="clear" w:color="auto" w:fill="auto"/>
        <w:spacing w:line="230" w:lineRule="exact"/>
      </w:pPr>
      <w:r>
        <w:lastRenderedPageBreak/>
        <w:t>Таблица 3 - Трудоёмкость модулей и модульных единиц дисциплин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994"/>
        <w:gridCol w:w="850"/>
        <w:gridCol w:w="850"/>
        <w:gridCol w:w="1982"/>
      </w:tblGrid>
      <w:tr w:rsidR="00223CC9">
        <w:trPr>
          <w:trHeight w:hRule="exact" w:val="36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Раздел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"/>
              </w:rPr>
              <w:t>В том числе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Внеаудиторная</w:t>
            </w:r>
          </w:p>
        </w:tc>
      </w:tr>
      <w:tr w:rsidR="00223CC9">
        <w:trPr>
          <w:trHeight w:hRule="exact" w:val="485"/>
          <w:jc w:val="center"/>
        </w:trPr>
        <w:tc>
          <w:tcPr>
            <w:tcW w:w="4930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дисциплины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ПЗ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11"/>
              </w:rPr>
              <w:t>работа аспиранто</w:t>
            </w:r>
            <w:proofErr w:type="gramStart"/>
            <w:r>
              <w:rPr>
                <w:rStyle w:val="11"/>
              </w:rPr>
              <w:t>в(</w:t>
            </w:r>
            <w:proofErr w:type="gramEnd"/>
            <w:r>
              <w:rPr>
                <w:rStyle w:val="11"/>
              </w:rPr>
              <w:t>СР)</w:t>
            </w:r>
          </w:p>
        </w:tc>
      </w:tr>
      <w:tr w:rsidR="00223CC9">
        <w:trPr>
          <w:trHeight w:hRule="exact" w:val="288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Модуль 1. Статистический анализ данных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20</w:t>
            </w:r>
          </w:p>
        </w:tc>
      </w:tr>
      <w:tr w:rsidR="00223CC9">
        <w:trPr>
          <w:trHeight w:hRule="exact" w:val="30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Модульная единица 1.1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10</w:t>
            </w:r>
          </w:p>
        </w:tc>
      </w:tr>
      <w:tr w:rsidR="00223CC9">
        <w:trPr>
          <w:trHeight w:hRule="exact" w:val="811"/>
          <w:jc w:val="center"/>
        </w:trPr>
        <w:tc>
          <w:tcPr>
            <w:tcW w:w="4930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Математическая статистика Модульная единица 1.2</w:t>
            </w:r>
          </w:p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Многомерный статистический анализ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10</w:t>
            </w:r>
          </w:p>
        </w:tc>
      </w:tr>
      <w:tr w:rsidR="00223CC9">
        <w:trPr>
          <w:trHeight w:hRule="exact" w:val="283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Модуль 2. Основы моделирования систем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20</w:t>
            </w:r>
          </w:p>
        </w:tc>
      </w:tr>
      <w:tr w:rsidR="00223CC9">
        <w:trPr>
          <w:trHeight w:hRule="exact" w:val="31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Модульная единица 2.1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10</w:t>
            </w:r>
          </w:p>
        </w:tc>
      </w:tr>
      <w:tr w:rsidR="00223CC9">
        <w:trPr>
          <w:trHeight w:hRule="exact" w:val="797"/>
          <w:jc w:val="center"/>
        </w:trPr>
        <w:tc>
          <w:tcPr>
            <w:tcW w:w="4930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>
              <w:rPr>
                <w:rStyle w:val="11"/>
              </w:rPr>
              <w:t>Модели прогнозирования Модульная единица 2.2</w:t>
            </w:r>
          </w:p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Основы имитационного моделирования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10</w:t>
            </w:r>
          </w:p>
        </w:tc>
      </w:tr>
      <w:tr w:rsidR="00223CC9">
        <w:trPr>
          <w:trHeight w:hRule="exact" w:val="298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right="360" w:firstLine="0"/>
              <w:jc w:val="right"/>
            </w:pPr>
            <w:r>
              <w:rPr>
                <w:rStyle w:val="11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right="360" w:firstLine="0"/>
              <w:jc w:val="right"/>
            </w:pPr>
            <w:r>
              <w:rPr>
                <w:rStyle w:val="11"/>
              </w:rPr>
              <w:t>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60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40</w:t>
            </w:r>
          </w:p>
        </w:tc>
      </w:tr>
    </w:tbl>
    <w:p w:rsidR="00223CC9" w:rsidRDefault="00223CC9">
      <w:pPr>
        <w:rPr>
          <w:sz w:val="2"/>
          <w:szCs w:val="2"/>
        </w:rPr>
      </w:pPr>
    </w:p>
    <w:p w:rsidR="00223CC9" w:rsidRDefault="00377320">
      <w:pPr>
        <w:pStyle w:val="3f"/>
        <w:keepNext/>
        <w:keepLines/>
        <w:numPr>
          <w:ilvl w:val="0"/>
          <w:numId w:val="6"/>
        </w:numPr>
        <w:shd w:val="clear" w:color="auto" w:fill="auto"/>
        <w:tabs>
          <w:tab w:val="left" w:pos="3548"/>
        </w:tabs>
        <w:spacing w:before="394" w:after="387" w:line="230" w:lineRule="exact"/>
        <w:ind w:left="3060"/>
        <w:jc w:val="both"/>
      </w:pPr>
      <w:bookmarkStart w:id="4" w:name="bookmark4"/>
      <w:r>
        <w:t>Содержание модулей дисциплины</w:t>
      </w:r>
      <w:bookmarkEnd w:id="4"/>
    </w:p>
    <w:p w:rsidR="00223CC9" w:rsidRDefault="00377320">
      <w:pPr>
        <w:pStyle w:val="2b"/>
        <w:shd w:val="clear" w:color="auto" w:fill="auto"/>
        <w:ind w:left="840" w:right="2540" w:firstLine="0"/>
        <w:jc w:val="left"/>
      </w:pPr>
      <w:r>
        <w:t>Модуль 1. Статистический анализ данных Модульная единица 1.1 Математическая статистика</w:t>
      </w:r>
    </w:p>
    <w:p w:rsidR="00223CC9" w:rsidRDefault="00377320">
      <w:pPr>
        <w:pStyle w:val="2b"/>
        <w:shd w:val="clear" w:color="auto" w:fill="auto"/>
        <w:ind w:left="120" w:right="440" w:firstLine="700"/>
        <w:jc w:val="both"/>
      </w:pPr>
      <w:r>
        <w:t>Статистическое наблюдение. Статистическая обработка экспериментальных данных. Оценка параметров. Методы обработки и анализа статистической информации. Средние величины. Изучение вариации. Выборочное наблюдение (вероятностные выборки). Парная линейная регрессия: условия и порядок построения, анализ и направления использования.</w:t>
      </w:r>
    </w:p>
    <w:p w:rsidR="00223CC9" w:rsidRDefault="00377320">
      <w:pPr>
        <w:pStyle w:val="2b"/>
        <w:shd w:val="clear" w:color="auto" w:fill="auto"/>
        <w:ind w:left="120" w:firstLine="700"/>
        <w:jc w:val="both"/>
      </w:pPr>
      <w:r>
        <w:t>Модульная единица 1.2 Многомерный статистический анализ.</w:t>
      </w:r>
    </w:p>
    <w:p w:rsidR="00223CC9" w:rsidRDefault="00377320">
      <w:pPr>
        <w:pStyle w:val="2b"/>
        <w:shd w:val="clear" w:color="auto" w:fill="auto"/>
        <w:ind w:left="120" w:right="440" w:firstLine="700"/>
        <w:jc w:val="both"/>
      </w:pPr>
      <w:r>
        <w:t>Статистическое распределение. Корреляционно-регрессионный анализ. Факторный анализ. Кластерный анализ. Дискриминантный анализ. Робастное оценивание.</w:t>
      </w:r>
    </w:p>
    <w:p w:rsidR="00223CC9" w:rsidRDefault="00377320">
      <w:pPr>
        <w:pStyle w:val="2b"/>
        <w:shd w:val="clear" w:color="auto" w:fill="auto"/>
        <w:ind w:left="840" w:right="3840" w:firstLine="0"/>
        <w:jc w:val="left"/>
      </w:pPr>
      <w:r>
        <w:t>Модуль 2. Основы моделирования систем Модульная единица 2.1 Модели прогнозирования</w:t>
      </w:r>
    </w:p>
    <w:p w:rsidR="00223CC9" w:rsidRDefault="00377320">
      <w:pPr>
        <w:pStyle w:val="2b"/>
        <w:shd w:val="clear" w:color="auto" w:fill="auto"/>
        <w:ind w:left="120" w:right="140" w:firstLine="700"/>
        <w:jc w:val="both"/>
      </w:pPr>
      <w:r>
        <w:t>Интуитивные модели прогнозирования. Модели временных рядов. Экспоненциальное сглаживание. Полиномиальные модели. Методы выделения сезонных и циклических колебаний, адаптивные методы прогнозирования, прогнозирование на основе индикаторов. Оценка адекватности и точности прогнозов. Когнитивное моделирование. Генетические методы прогнозирования.</w:t>
      </w:r>
    </w:p>
    <w:p w:rsidR="00223CC9" w:rsidRDefault="00377320">
      <w:pPr>
        <w:pStyle w:val="2b"/>
        <w:shd w:val="clear" w:color="auto" w:fill="auto"/>
        <w:spacing w:after="518"/>
        <w:ind w:left="120" w:right="140" w:firstLine="700"/>
        <w:jc w:val="left"/>
      </w:pPr>
      <w:r>
        <w:t>Модульная единица 2.2 Основы имитационного моделирования Динамические модели. Объектно-событийное моделирование сложных систем. Проблемно-ориентированные интерактивные системы. Структурные модели. Линейное программирование. Нелинейное программирование.</w:t>
      </w:r>
    </w:p>
    <w:p w:rsidR="00223CC9" w:rsidRDefault="00377320">
      <w:pPr>
        <w:pStyle w:val="a6"/>
        <w:framePr w:w="9586" w:wrap="notBeside" w:vAnchor="text" w:hAnchor="text" w:xAlign="center" w:y="1"/>
        <w:shd w:val="clear" w:color="auto" w:fill="auto"/>
        <w:spacing w:line="230" w:lineRule="exact"/>
      </w:pPr>
      <w:r>
        <w:lastRenderedPageBreak/>
        <w:t>Таблица 4 - Содержание лекционного курса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2866"/>
        <w:gridCol w:w="3197"/>
        <w:gridCol w:w="1954"/>
        <w:gridCol w:w="931"/>
      </w:tblGrid>
      <w:tr w:rsidR="00223CC9">
        <w:trPr>
          <w:trHeight w:hRule="exact" w:val="8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after="60" w:line="230" w:lineRule="exact"/>
              <w:ind w:left="160" w:firstLine="0"/>
              <w:jc w:val="left"/>
            </w:pPr>
            <w:r>
              <w:rPr>
                <w:rStyle w:val="11"/>
              </w:rPr>
              <w:t>№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before="60" w:line="230" w:lineRule="exact"/>
              <w:ind w:left="160" w:firstLine="0"/>
              <w:jc w:val="left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11"/>
              </w:rPr>
              <w:t>№ модуля и модульной единицы дисциплины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№ и тема лекции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Вид кон</w:t>
            </w:r>
            <w:r>
              <w:rPr>
                <w:rStyle w:val="11"/>
              </w:rPr>
              <w:softHyphen/>
              <w:t>трольного ме</w:t>
            </w:r>
            <w:r>
              <w:rPr>
                <w:rStyle w:val="11"/>
              </w:rPr>
              <w:softHyphen/>
              <w:t>роприятия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Кол-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во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часов</w:t>
            </w:r>
          </w:p>
        </w:tc>
      </w:tr>
      <w:tr w:rsidR="00223CC9">
        <w:trPr>
          <w:trHeight w:hRule="exact" w:val="2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Модуль 1. Статистический анализ данных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Зачет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8</w:t>
            </w:r>
          </w:p>
        </w:tc>
      </w:tr>
      <w:tr w:rsidR="00223CC9">
        <w:trPr>
          <w:trHeight w:hRule="exact" w:val="840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Модульная единица 1.1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Математическая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статистика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"/>
              </w:rPr>
              <w:t>Лекция №1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"/>
              </w:rPr>
              <w:t>Статистическая обработка экспериментальных данных.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Опрос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223CC9">
        <w:trPr>
          <w:trHeight w:hRule="exact" w:val="1387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"/>
              </w:rPr>
              <w:t>Лекция №2 Парная и множественная регрессия: условия и порядок построения, анализ и направления использования.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Опрос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223CC9">
        <w:trPr>
          <w:trHeight w:hRule="exact" w:val="5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"/>
              </w:rPr>
              <w:t>Модульная единица 1.2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"/>
              </w:rPr>
              <w:t>Многомерный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Лекция №3 Многомерный факторный анализ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Опрос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223CC9">
        <w:trPr>
          <w:trHeight w:hRule="exact" w:val="56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статистический анализ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1"/>
              </w:rPr>
              <w:t>Лекция № 4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both"/>
            </w:pPr>
            <w:r>
              <w:rPr>
                <w:rStyle w:val="11"/>
              </w:rPr>
              <w:t>Дискриминантные модели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Опрос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223CC9">
        <w:trPr>
          <w:trHeight w:hRule="exact" w:val="46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Модуль 2. Основы моделирования систем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Зачет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8</w:t>
            </w:r>
          </w:p>
        </w:tc>
      </w:tr>
      <w:tr w:rsidR="00223CC9">
        <w:trPr>
          <w:trHeight w:hRule="exact" w:val="56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"/>
              </w:rPr>
              <w:t>Модульная единица 2.1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"/>
              </w:rPr>
              <w:t>Модели прогнозирования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Лекция №5 Классические модели прогнозирования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Опрос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223CC9">
        <w:trPr>
          <w:trHeight w:hRule="exact" w:val="56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 xml:space="preserve">Лекция № 6 </w:t>
            </w:r>
            <w:proofErr w:type="spellStart"/>
            <w:r>
              <w:rPr>
                <w:rStyle w:val="11"/>
              </w:rPr>
              <w:t>Нейросетевое</w:t>
            </w:r>
            <w:proofErr w:type="spellEnd"/>
            <w:r>
              <w:rPr>
                <w:rStyle w:val="11"/>
              </w:rPr>
              <w:t xml:space="preserve"> прогнозирование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Опрос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223CC9">
        <w:trPr>
          <w:trHeight w:hRule="exact" w:val="56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"/>
              </w:rPr>
              <w:t>Модульная единица 2.2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"/>
              </w:rPr>
              <w:t xml:space="preserve">Основы </w:t>
            </w:r>
            <w:proofErr w:type="gramStart"/>
            <w:r>
              <w:rPr>
                <w:rStyle w:val="11"/>
              </w:rPr>
              <w:t>имитационного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Лекция №7 Моделирование сложных систем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Опрос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223CC9">
        <w:trPr>
          <w:trHeight w:hRule="exact" w:val="840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моделирования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"/>
              </w:rPr>
              <w:t xml:space="preserve">Лекция № 8 </w:t>
            </w:r>
            <w:proofErr w:type="gramStart"/>
            <w:r>
              <w:rPr>
                <w:rStyle w:val="11"/>
              </w:rPr>
              <w:t>Линейное</w:t>
            </w:r>
            <w:proofErr w:type="gramEnd"/>
            <w:r>
              <w:rPr>
                <w:rStyle w:val="11"/>
              </w:rPr>
              <w:t xml:space="preserve"> и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нелинейное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программирование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Опрос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223CC9">
        <w:trPr>
          <w:trHeight w:hRule="exact" w:val="293"/>
          <w:jc w:val="center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Итого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Зачет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16</w:t>
            </w:r>
          </w:p>
        </w:tc>
      </w:tr>
    </w:tbl>
    <w:p w:rsidR="00223CC9" w:rsidRDefault="00223CC9">
      <w:pPr>
        <w:rPr>
          <w:sz w:val="2"/>
          <w:szCs w:val="2"/>
        </w:rPr>
      </w:pPr>
    </w:p>
    <w:p w:rsidR="002D406A" w:rsidRDefault="002D406A">
      <w:pPr>
        <w:pStyle w:val="2b"/>
        <w:shd w:val="clear" w:color="auto" w:fill="auto"/>
        <w:spacing w:after="38" w:line="408" w:lineRule="exact"/>
        <w:ind w:right="360" w:firstLine="0"/>
      </w:pPr>
    </w:p>
    <w:p w:rsidR="002D406A" w:rsidRDefault="002D406A">
      <w:pPr>
        <w:pStyle w:val="2b"/>
        <w:shd w:val="clear" w:color="auto" w:fill="auto"/>
        <w:spacing w:after="38" w:line="408" w:lineRule="exact"/>
        <w:ind w:right="360" w:firstLine="0"/>
      </w:pPr>
    </w:p>
    <w:p w:rsidR="002D406A" w:rsidRDefault="002D406A">
      <w:pPr>
        <w:pStyle w:val="2b"/>
        <w:shd w:val="clear" w:color="auto" w:fill="auto"/>
        <w:spacing w:after="38" w:line="408" w:lineRule="exact"/>
        <w:ind w:right="360" w:firstLine="0"/>
      </w:pPr>
    </w:p>
    <w:p w:rsidR="002D406A" w:rsidRDefault="002D406A">
      <w:pPr>
        <w:pStyle w:val="2b"/>
        <w:shd w:val="clear" w:color="auto" w:fill="auto"/>
        <w:spacing w:after="38" w:line="408" w:lineRule="exact"/>
        <w:ind w:right="360" w:firstLine="0"/>
      </w:pPr>
    </w:p>
    <w:p w:rsidR="002D406A" w:rsidRDefault="002D406A">
      <w:pPr>
        <w:pStyle w:val="2b"/>
        <w:shd w:val="clear" w:color="auto" w:fill="auto"/>
        <w:spacing w:after="38" w:line="408" w:lineRule="exact"/>
        <w:ind w:right="360" w:firstLine="0"/>
      </w:pPr>
    </w:p>
    <w:p w:rsidR="002D406A" w:rsidRDefault="002D406A">
      <w:pPr>
        <w:pStyle w:val="2b"/>
        <w:shd w:val="clear" w:color="auto" w:fill="auto"/>
        <w:spacing w:after="38" w:line="408" w:lineRule="exact"/>
        <w:ind w:right="360" w:firstLine="0"/>
      </w:pPr>
    </w:p>
    <w:p w:rsidR="002D406A" w:rsidRDefault="002D406A">
      <w:pPr>
        <w:pStyle w:val="2b"/>
        <w:shd w:val="clear" w:color="auto" w:fill="auto"/>
        <w:spacing w:after="38" w:line="408" w:lineRule="exact"/>
        <w:ind w:right="360" w:firstLine="0"/>
      </w:pPr>
    </w:p>
    <w:p w:rsidR="002D406A" w:rsidRDefault="002D406A">
      <w:pPr>
        <w:pStyle w:val="2b"/>
        <w:shd w:val="clear" w:color="auto" w:fill="auto"/>
        <w:spacing w:after="38" w:line="408" w:lineRule="exact"/>
        <w:ind w:right="360" w:firstLine="0"/>
      </w:pPr>
    </w:p>
    <w:p w:rsidR="002D406A" w:rsidRDefault="002D406A">
      <w:pPr>
        <w:pStyle w:val="2b"/>
        <w:shd w:val="clear" w:color="auto" w:fill="auto"/>
        <w:spacing w:after="38" w:line="408" w:lineRule="exact"/>
        <w:ind w:right="360" w:firstLine="0"/>
      </w:pPr>
    </w:p>
    <w:p w:rsidR="002D406A" w:rsidRDefault="002D406A">
      <w:pPr>
        <w:pStyle w:val="2b"/>
        <w:shd w:val="clear" w:color="auto" w:fill="auto"/>
        <w:spacing w:after="38" w:line="408" w:lineRule="exact"/>
        <w:ind w:right="360" w:firstLine="0"/>
      </w:pPr>
    </w:p>
    <w:p w:rsidR="002D406A" w:rsidRDefault="002D406A">
      <w:pPr>
        <w:pStyle w:val="2b"/>
        <w:shd w:val="clear" w:color="auto" w:fill="auto"/>
        <w:spacing w:after="38" w:line="408" w:lineRule="exact"/>
        <w:ind w:right="360" w:firstLine="0"/>
      </w:pPr>
    </w:p>
    <w:p w:rsidR="002D406A" w:rsidRDefault="002D406A">
      <w:pPr>
        <w:pStyle w:val="2b"/>
        <w:shd w:val="clear" w:color="auto" w:fill="auto"/>
        <w:spacing w:after="38" w:line="408" w:lineRule="exact"/>
        <w:ind w:right="360" w:firstLine="0"/>
      </w:pPr>
    </w:p>
    <w:p w:rsidR="002D406A" w:rsidRDefault="002D406A">
      <w:pPr>
        <w:pStyle w:val="2b"/>
        <w:shd w:val="clear" w:color="auto" w:fill="auto"/>
        <w:spacing w:after="38" w:line="408" w:lineRule="exact"/>
        <w:ind w:right="360" w:firstLine="0"/>
      </w:pPr>
    </w:p>
    <w:p w:rsidR="002D406A" w:rsidRDefault="002D406A">
      <w:pPr>
        <w:pStyle w:val="2b"/>
        <w:shd w:val="clear" w:color="auto" w:fill="auto"/>
        <w:spacing w:after="38" w:line="408" w:lineRule="exact"/>
        <w:ind w:right="360" w:firstLine="0"/>
      </w:pPr>
    </w:p>
    <w:p w:rsidR="002D406A" w:rsidRDefault="00377320">
      <w:pPr>
        <w:pStyle w:val="2b"/>
        <w:shd w:val="clear" w:color="auto" w:fill="auto"/>
        <w:spacing w:after="38" w:line="408" w:lineRule="exact"/>
        <w:ind w:right="360" w:firstLine="0"/>
      </w:pPr>
      <w:r>
        <w:lastRenderedPageBreak/>
        <w:t xml:space="preserve">4.4. Лабораторные/практические/семинарские занятия </w:t>
      </w:r>
    </w:p>
    <w:p w:rsidR="00223CC9" w:rsidRDefault="00377320" w:rsidP="002D406A">
      <w:pPr>
        <w:pStyle w:val="2b"/>
        <w:shd w:val="clear" w:color="auto" w:fill="auto"/>
        <w:spacing w:after="38" w:line="408" w:lineRule="exact"/>
        <w:ind w:right="360" w:firstLine="0"/>
        <w:jc w:val="left"/>
      </w:pPr>
      <w:r>
        <w:t>Таблица 5 - Содержание практических/лабораторных занятий и контрольных</w:t>
      </w:r>
      <w:r w:rsidR="002D406A">
        <w:t xml:space="preserve"> мероприятий</w:t>
      </w:r>
    </w:p>
    <w:p w:rsidR="00223CC9" w:rsidRDefault="00223CC9">
      <w:pPr>
        <w:pStyle w:val="a6"/>
        <w:framePr w:w="9586" w:wrap="notBeside" w:vAnchor="text" w:hAnchor="text" w:xAlign="center" w:y="1"/>
        <w:shd w:val="clear" w:color="auto" w:fill="auto"/>
        <w:spacing w:line="23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2866"/>
        <w:gridCol w:w="3197"/>
        <w:gridCol w:w="1954"/>
        <w:gridCol w:w="931"/>
      </w:tblGrid>
      <w:tr w:rsidR="00223CC9">
        <w:trPr>
          <w:trHeight w:hRule="exact" w:val="8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after="60" w:line="230" w:lineRule="exact"/>
              <w:ind w:left="160" w:firstLine="0"/>
              <w:jc w:val="left"/>
            </w:pPr>
            <w:r>
              <w:rPr>
                <w:rStyle w:val="11"/>
              </w:rPr>
              <w:t>№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before="60" w:line="230" w:lineRule="exact"/>
              <w:ind w:left="160" w:firstLine="0"/>
              <w:jc w:val="left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11"/>
              </w:rPr>
              <w:t>№ модуля и модульной единицы дисциплины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№ и тема занятия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Вид кон</w:t>
            </w:r>
            <w:r>
              <w:rPr>
                <w:rStyle w:val="11"/>
              </w:rPr>
              <w:softHyphen/>
              <w:t>трольного ме</w:t>
            </w:r>
            <w:r>
              <w:rPr>
                <w:rStyle w:val="11"/>
              </w:rPr>
              <w:softHyphen/>
              <w:t>роприятия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Кол-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во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часов</w:t>
            </w:r>
          </w:p>
        </w:tc>
      </w:tr>
      <w:tr w:rsidR="00223CC9">
        <w:trPr>
          <w:trHeight w:hRule="exact" w:val="2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Модуль 1. Статистический анализ данных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Зачет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8</w:t>
            </w:r>
          </w:p>
        </w:tc>
      </w:tr>
      <w:tr w:rsidR="00223CC9">
        <w:trPr>
          <w:trHeight w:hRule="exact" w:val="11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Модульная единица 1.1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Математическая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статистика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"/>
              </w:rPr>
              <w:t>Занятие №1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"/>
              </w:rPr>
              <w:t xml:space="preserve">Статистическая обработка данных с применением </w:t>
            </w:r>
            <w:r>
              <w:rPr>
                <w:rStyle w:val="11"/>
                <w:lang w:val="en-US" w:eastAsia="en-US" w:bidi="en-US"/>
              </w:rPr>
              <w:t>Excel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"/>
              </w:rPr>
              <w:t>Решение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"/>
              </w:rPr>
              <w:t>индивидуальных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"/>
              </w:rPr>
              <w:t>заданий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223CC9">
        <w:trPr>
          <w:trHeight w:hRule="exact" w:val="11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"/>
              </w:rPr>
              <w:t xml:space="preserve">Занятие </w:t>
            </w:r>
            <w:r w:rsidRPr="009D300F">
              <w:rPr>
                <w:rStyle w:val="11"/>
                <w:lang w:eastAsia="en-US" w:bidi="en-US"/>
              </w:rPr>
              <w:t xml:space="preserve">№2 </w:t>
            </w:r>
            <w:r>
              <w:rPr>
                <w:rStyle w:val="11"/>
              </w:rPr>
              <w:t>Построение и анализ моделей парной, нелинейной, множественной регрессии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Решение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индивидуальных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заданий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223CC9">
        <w:trPr>
          <w:trHeight w:hRule="exact" w:val="840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Модульная единица 1.2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"/>
              </w:rPr>
              <w:t>Многомерный статистический анализ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Занятие №3 Построение факторных моделей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Решение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индивидуальных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заданий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223CC9">
        <w:trPr>
          <w:trHeight w:hRule="exact" w:val="83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"/>
              </w:rPr>
              <w:t>Занятие № 4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"/>
              </w:rPr>
              <w:t>Построение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"/>
              </w:rPr>
              <w:t>дискриминантных моделей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Решение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индивидуальных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заданий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223CC9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Модуль 2. Основы моделирования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Зачет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8</w:t>
            </w:r>
          </w:p>
        </w:tc>
      </w:tr>
      <w:tr w:rsidR="00223CC9">
        <w:trPr>
          <w:trHeight w:hRule="exact" w:val="83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1"/>
              </w:rPr>
              <w:t>Модульная единица 2.1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both"/>
            </w:pPr>
            <w:r>
              <w:rPr>
                <w:rStyle w:val="11"/>
              </w:rPr>
              <w:t>Модели прогнозирования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Занятие №5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"/>
              </w:rPr>
              <w:t>Прогнозирование на основе адаптивных моделей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Решение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индивидуальных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заданий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223CC9">
        <w:trPr>
          <w:trHeight w:hRule="exact" w:val="840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"/>
              </w:rPr>
              <w:t xml:space="preserve">Занятие № 6 Построение прогноза по </w:t>
            </w:r>
            <w:proofErr w:type="spellStart"/>
            <w:r>
              <w:rPr>
                <w:rStyle w:val="11"/>
              </w:rPr>
              <w:t>нейросети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Решение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индивидуальных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заданий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223CC9">
        <w:trPr>
          <w:trHeight w:hRule="exact" w:val="840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"/>
              </w:rPr>
              <w:t>Модульная единица 2.2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"/>
              </w:rPr>
              <w:t>Основы имитационного моделирования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"/>
              </w:rPr>
              <w:t xml:space="preserve">Занятие №7 </w:t>
            </w:r>
            <w:proofErr w:type="spellStart"/>
            <w:r>
              <w:rPr>
                <w:rStyle w:val="11"/>
              </w:rPr>
              <w:t>Объектно</w:t>
            </w:r>
            <w:r>
              <w:rPr>
                <w:rStyle w:val="11"/>
              </w:rPr>
              <w:softHyphen/>
              <w:t>событийное</w:t>
            </w:r>
            <w:proofErr w:type="spellEnd"/>
            <w:r>
              <w:rPr>
                <w:rStyle w:val="11"/>
              </w:rPr>
              <w:t xml:space="preserve"> моделирование сложных систем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Решение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индивидуальных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заданий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223CC9">
        <w:trPr>
          <w:trHeight w:hRule="exact" w:val="83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 xml:space="preserve">Занятие № 8 Метод </w:t>
            </w:r>
            <w:proofErr w:type="gramStart"/>
            <w:r>
              <w:rPr>
                <w:rStyle w:val="11"/>
              </w:rPr>
              <w:t>Монте- Карло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Решение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индивидуальных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заданий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223CC9">
        <w:trPr>
          <w:trHeight w:hRule="exact" w:val="298"/>
          <w:jc w:val="center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Итого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16</w:t>
            </w:r>
          </w:p>
        </w:tc>
      </w:tr>
    </w:tbl>
    <w:p w:rsidR="00223CC9" w:rsidRDefault="00377320">
      <w:pPr>
        <w:pStyle w:val="2d"/>
        <w:framePr w:w="9586" w:wrap="notBeside" w:vAnchor="text" w:hAnchor="text" w:xAlign="center" w:y="1"/>
        <w:shd w:val="clear" w:color="auto" w:fill="auto"/>
        <w:spacing w:line="230" w:lineRule="exact"/>
      </w:pPr>
      <w:r>
        <w:t>4.5 Самостоятельное изучение разделов дисциплины</w:t>
      </w:r>
    </w:p>
    <w:p w:rsidR="00223CC9" w:rsidRDefault="00223CC9">
      <w:pPr>
        <w:rPr>
          <w:sz w:val="2"/>
          <w:szCs w:val="2"/>
        </w:rPr>
      </w:pPr>
    </w:p>
    <w:p w:rsidR="00223CC9" w:rsidRDefault="00377320">
      <w:pPr>
        <w:pStyle w:val="2b"/>
        <w:shd w:val="clear" w:color="auto" w:fill="auto"/>
        <w:spacing w:line="427" w:lineRule="exact"/>
        <w:ind w:left="840" w:firstLine="0"/>
        <w:jc w:val="both"/>
      </w:pPr>
      <w:r>
        <w:t>Формы организации самостоятельной работы аспирантов:</w:t>
      </w:r>
    </w:p>
    <w:p w:rsidR="00223CC9" w:rsidRDefault="00377320">
      <w:pPr>
        <w:pStyle w:val="2b"/>
        <w:numPr>
          <w:ilvl w:val="0"/>
          <w:numId w:val="5"/>
        </w:numPr>
        <w:shd w:val="clear" w:color="auto" w:fill="auto"/>
        <w:tabs>
          <w:tab w:val="left" w:pos="1515"/>
        </w:tabs>
        <w:spacing w:line="427" w:lineRule="exact"/>
        <w:ind w:left="840" w:firstLine="0"/>
        <w:jc w:val="both"/>
      </w:pPr>
      <w:r>
        <w:t>работа над теоретическим материалом, прочитанным на лекции;</w:t>
      </w:r>
    </w:p>
    <w:p w:rsidR="00223CC9" w:rsidRDefault="00377320">
      <w:pPr>
        <w:pStyle w:val="2b"/>
        <w:numPr>
          <w:ilvl w:val="0"/>
          <w:numId w:val="5"/>
        </w:numPr>
        <w:shd w:val="clear" w:color="auto" w:fill="auto"/>
        <w:tabs>
          <w:tab w:val="left" w:pos="1515"/>
        </w:tabs>
        <w:spacing w:line="427" w:lineRule="exact"/>
        <w:ind w:left="840" w:firstLine="0"/>
        <w:jc w:val="both"/>
      </w:pPr>
      <w:r>
        <w:t>самостоятельное изучение отдельных разделов дисциплин;</w:t>
      </w:r>
    </w:p>
    <w:p w:rsidR="00223CC9" w:rsidRDefault="00377320">
      <w:pPr>
        <w:pStyle w:val="2b"/>
        <w:numPr>
          <w:ilvl w:val="0"/>
          <w:numId w:val="5"/>
        </w:numPr>
        <w:shd w:val="clear" w:color="auto" w:fill="auto"/>
        <w:tabs>
          <w:tab w:val="left" w:pos="1515"/>
        </w:tabs>
        <w:spacing w:line="427" w:lineRule="exact"/>
        <w:ind w:left="840" w:firstLine="0"/>
        <w:jc w:val="both"/>
      </w:pPr>
      <w:r>
        <w:t>подготовка к практическим и семинарским занятиям;</w:t>
      </w:r>
    </w:p>
    <w:p w:rsidR="00223CC9" w:rsidRDefault="00377320">
      <w:pPr>
        <w:pStyle w:val="2b"/>
        <w:numPr>
          <w:ilvl w:val="0"/>
          <w:numId w:val="5"/>
        </w:numPr>
        <w:shd w:val="clear" w:color="auto" w:fill="auto"/>
        <w:tabs>
          <w:tab w:val="left" w:pos="1515"/>
        </w:tabs>
        <w:spacing w:line="427" w:lineRule="exact"/>
        <w:ind w:left="840" w:firstLine="0"/>
        <w:jc w:val="both"/>
      </w:pPr>
      <w:r>
        <w:t>выполнение домашних заданий;</w:t>
      </w:r>
    </w:p>
    <w:p w:rsidR="00223CC9" w:rsidRDefault="00377320">
      <w:pPr>
        <w:pStyle w:val="2b"/>
        <w:numPr>
          <w:ilvl w:val="0"/>
          <w:numId w:val="5"/>
        </w:numPr>
        <w:shd w:val="clear" w:color="auto" w:fill="auto"/>
        <w:tabs>
          <w:tab w:val="left" w:pos="1515"/>
        </w:tabs>
        <w:spacing w:line="427" w:lineRule="exact"/>
        <w:ind w:left="120" w:right="360" w:firstLine="720"/>
        <w:jc w:val="left"/>
      </w:pPr>
      <w:r>
        <w:t>выполнение контрольных заданий при самостоятельном изучении дисциплины;</w:t>
      </w:r>
    </w:p>
    <w:p w:rsidR="00223CC9" w:rsidRDefault="00377320">
      <w:pPr>
        <w:pStyle w:val="2b"/>
        <w:numPr>
          <w:ilvl w:val="0"/>
          <w:numId w:val="5"/>
        </w:numPr>
        <w:shd w:val="clear" w:color="auto" w:fill="auto"/>
        <w:tabs>
          <w:tab w:val="left" w:pos="1515"/>
        </w:tabs>
        <w:spacing w:line="427" w:lineRule="exact"/>
        <w:ind w:left="840" w:firstLine="0"/>
        <w:jc w:val="both"/>
      </w:pPr>
      <w:r>
        <w:t>самотестирование по контрольным вопросам.</w:t>
      </w:r>
    </w:p>
    <w:p w:rsidR="00223CC9" w:rsidRDefault="00377320">
      <w:pPr>
        <w:pStyle w:val="a6"/>
        <w:framePr w:w="9562" w:wrap="notBeside" w:vAnchor="text" w:hAnchor="text" w:xAlign="center" w:y="1"/>
        <w:shd w:val="clear" w:color="auto" w:fill="auto"/>
        <w:spacing w:line="230" w:lineRule="exact"/>
      </w:pPr>
      <w:r>
        <w:lastRenderedPageBreak/>
        <w:t>Таблица 6</w:t>
      </w:r>
      <w:r w:rsidR="002D406A">
        <w:t xml:space="preserve"> </w:t>
      </w:r>
      <w:r>
        <w:t>Перечень вопросов для самостоятельного изучения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98"/>
        <w:gridCol w:w="4675"/>
        <w:gridCol w:w="946"/>
      </w:tblGrid>
      <w:tr w:rsidR="00223CC9">
        <w:trPr>
          <w:trHeight w:hRule="exact"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"/>
              </w:rPr>
              <w:t>№</w:t>
            </w:r>
          </w:p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"/>
              </w:rPr>
              <w:t>№ модуля и модульной единицы дисциплины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№ и тема лекции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r>
              <w:rPr>
                <w:rStyle w:val="11"/>
              </w:rPr>
              <w:t>Кол-во</w:t>
            </w:r>
          </w:p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1"/>
              </w:rPr>
              <w:t>часов</w:t>
            </w:r>
          </w:p>
        </w:tc>
      </w:tr>
      <w:tr w:rsidR="00223CC9">
        <w:trPr>
          <w:trHeight w:hRule="exact" w:val="288"/>
          <w:jc w:val="center"/>
        </w:trPr>
        <w:tc>
          <w:tcPr>
            <w:tcW w:w="86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Самостоятельное изучение разделов дисциплины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8</w:t>
            </w:r>
          </w:p>
        </w:tc>
      </w:tr>
      <w:tr w:rsidR="00223CC9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Модуль 1. Статистический анализ данных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4</w:t>
            </w:r>
          </w:p>
        </w:tc>
      </w:tr>
      <w:tr w:rsidR="00223CC9">
        <w:trPr>
          <w:trHeight w:hRule="exact" w:val="562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1"/>
              </w:rPr>
              <w:t>Модульная единица 1.1</w:t>
            </w:r>
          </w:p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both"/>
            </w:pPr>
            <w:r>
              <w:rPr>
                <w:rStyle w:val="11"/>
              </w:rPr>
              <w:t>Математическая статистика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Нелинейные модели регрессии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223CC9">
        <w:trPr>
          <w:trHeight w:hRule="exact" w:val="840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1"/>
              </w:rPr>
              <w:t>Модульная единица 1.2</w:t>
            </w:r>
          </w:p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before="60" w:line="283" w:lineRule="exact"/>
              <w:ind w:firstLine="0"/>
              <w:jc w:val="both"/>
            </w:pPr>
            <w:r>
              <w:rPr>
                <w:rStyle w:val="11"/>
              </w:rPr>
              <w:t>Многомерный статистический анализ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"/>
              </w:rPr>
              <w:t xml:space="preserve">Кластерный анализ. Тесты </w:t>
            </w:r>
            <w:proofErr w:type="spellStart"/>
            <w:r>
              <w:rPr>
                <w:rStyle w:val="11"/>
              </w:rPr>
              <w:t>Спирмена</w:t>
            </w:r>
            <w:proofErr w:type="spellEnd"/>
            <w:r>
              <w:rPr>
                <w:rStyle w:val="11"/>
              </w:rPr>
              <w:t>, Колмогорова.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223CC9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Модуль 2. Основы моделирования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4</w:t>
            </w:r>
          </w:p>
        </w:tc>
      </w:tr>
      <w:tr w:rsidR="00223CC9">
        <w:trPr>
          <w:trHeight w:hRule="exact" w:val="840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1"/>
              </w:rPr>
              <w:t>Модульная единица 2.1</w:t>
            </w:r>
          </w:p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both"/>
            </w:pPr>
            <w:r>
              <w:rPr>
                <w:rStyle w:val="11"/>
              </w:rPr>
              <w:t>Модели прогнозирования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Экстраполяция и интерполяция в прогнозировании экономических процессов.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223CC9">
        <w:trPr>
          <w:trHeight w:hRule="exact" w:val="840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Модульная единица 2.2</w:t>
            </w:r>
          </w:p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Основы имитационного моделирования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"/>
              </w:rPr>
              <w:t xml:space="preserve">Системная динамика Дж. </w:t>
            </w:r>
            <w:proofErr w:type="spellStart"/>
            <w:r>
              <w:rPr>
                <w:rStyle w:val="11"/>
              </w:rPr>
              <w:t>Форрестера</w:t>
            </w:r>
            <w:proofErr w:type="spellEnd"/>
            <w:r>
              <w:rPr>
                <w:rStyle w:val="11"/>
              </w:rPr>
              <w:t>. Марковские случайные процессы.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223CC9">
        <w:trPr>
          <w:trHeight w:hRule="exact" w:val="283"/>
          <w:jc w:val="center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Подготовка к текущему контролю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"/>
              </w:rPr>
              <w:t>знаний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8</w:t>
            </w:r>
          </w:p>
        </w:tc>
      </w:tr>
      <w:tr w:rsidR="00223CC9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•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"/>
              </w:rPr>
              <w:t>подготовка к выполнению практических заданий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4</w:t>
            </w:r>
          </w:p>
        </w:tc>
      </w:tr>
      <w:tr w:rsidR="00223CC9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•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"/>
              </w:rPr>
              <w:t>самотестирование по контрольным вопросам (тестам)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4</w:t>
            </w:r>
          </w:p>
        </w:tc>
      </w:tr>
      <w:tr w:rsidR="00223CC9">
        <w:trPr>
          <w:trHeight w:hRule="exact" w:val="288"/>
          <w:jc w:val="center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Подготовка к лекциям, семинарам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лабораторным работам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15</w:t>
            </w:r>
          </w:p>
        </w:tc>
      </w:tr>
      <w:tr w:rsidR="00223CC9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•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"/>
              </w:rPr>
              <w:t>работа над теоретическим материалом, прочитанным на лекции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5</w:t>
            </w:r>
          </w:p>
        </w:tc>
      </w:tr>
      <w:tr w:rsidR="00223CC9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•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"/>
              </w:rPr>
              <w:t>подготовка к практическим и семинарским занятиям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5</w:t>
            </w:r>
          </w:p>
        </w:tc>
      </w:tr>
      <w:tr w:rsidR="00223CC9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•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11"/>
              </w:rPr>
              <w:t>выполнение домашних заданий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5</w:t>
            </w:r>
          </w:p>
        </w:tc>
      </w:tr>
      <w:tr w:rsidR="00223CC9">
        <w:trPr>
          <w:trHeight w:hRule="exact" w:val="283"/>
          <w:jc w:val="center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Подготовка к зачету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9</w:t>
            </w:r>
          </w:p>
        </w:tc>
      </w:tr>
      <w:tr w:rsidR="00223CC9">
        <w:trPr>
          <w:trHeight w:hRule="exact" w:val="298"/>
          <w:jc w:val="center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Всего по СРС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6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40</w:t>
            </w:r>
          </w:p>
        </w:tc>
      </w:tr>
    </w:tbl>
    <w:p w:rsidR="00223CC9" w:rsidRDefault="00223CC9">
      <w:pPr>
        <w:rPr>
          <w:sz w:val="2"/>
          <w:szCs w:val="2"/>
        </w:rPr>
      </w:pPr>
    </w:p>
    <w:p w:rsidR="002D406A" w:rsidRPr="002D406A" w:rsidRDefault="00377320" w:rsidP="002D406A">
      <w:pPr>
        <w:pStyle w:val="2b"/>
        <w:numPr>
          <w:ilvl w:val="0"/>
          <w:numId w:val="2"/>
        </w:numPr>
        <w:shd w:val="clear" w:color="auto" w:fill="auto"/>
        <w:tabs>
          <w:tab w:val="left" w:pos="1164"/>
        </w:tabs>
        <w:spacing w:before="258" w:after="98" w:line="240" w:lineRule="auto"/>
        <w:ind w:left="1060" w:right="640"/>
        <w:jc w:val="left"/>
        <w:rPr>
          <w:rStyle w:val="a7"/>
          <w:b w:val="0"/>
          <w:bCs w:val="0"/>
          <w:i w:val="0"/>
          <w:iCs w:val="0"/>
        </w:rPr>
      </w:pPr>
      <w:r>
        <w:rPr>
          <w:rStyle w:val="a7"/>
        </w:rPr>
        <w:t xml:space="preserve">Взаимосвязь видов учебных занятий </w:t>
      </w:r>
    </w:p>
    <w:p w:rsidR="00223CC9" w:rsidRDefault="00377320" w:rsidP="002D406A">
      <w:pPr>
        <w:pStyle w:val="2b"/>
        <w:shd w:val="clear" w:color="auto" w:fill="auto"/>
        <w:tabs>
          <w:tab w:val="left" w:pos="1164"/>
        </w:tabs>
        <w:spacing w:before="258" w:after="98" w:line="240" w:lineRule="auto"/>
        <w:ind w:left="284" w:right="640" w:firstLine="0"/>
        <w:jc w:val="both"/>
      </w:pPr>
      <w:r>
        <w:t>Таблица 7 - Взаимосвязь компетенций с учебным материалом и контролем</w:t>
      </w:r>
      <w:r w:rsidR="002D406A">
        <w:t xml:space="preserve"> знаний аспирантов</w:t>
      </w:r>
    </w:p>
    <w:p w:rsidR="00223CC9" w:rsidRDefault="00223CC9">
      <w:pPr>
        <w:pStyle w:val="a6"/>
        <w:framePr w:w="9658" w:wrap="notBeside" w:vAnchor="text" w:hAnchor="text" w:xAlign="center" w:y="1"/>
        <w:shd w:val="clear" w:color="auto" w:fill="auto"/>
        <w:spacing w:line="23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634"/>
        <w:gridCol w:w="1354"/>
        <w:gridCol w:w="1416"/>
        <w:gridCol w:w="4584"/>
      </w:tblGrid>
      <w:tr w:rsidR="00223CC9">
        <w:trPr>
          <w:trHeight w:hRule="exact" w:val="39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658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</w:rPr>
              <w:t>Компетенции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658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95pt"/>
              </w:rPr>
              <w:t>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658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ПЗ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658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СРС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658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Вид контроля</w:t>
            </w:r>
          </w:p>
        </w:tc>
      </w:tr>
      <w:tr w:rsidR="00223CC9">
        <w:trPr>
          <w:trHeight w:hRule="exact" w:val="52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658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</w:rPr>
              <w:t>ОПК-1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658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95pt"/>
              </w:rPr>
              <w:t>1-8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658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1-8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658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Модуль 1-2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658" w:wrap="notBeside" w:vAnchor="text" w:hAnchor="text" w:xAlign="center" w:y="1"/>
              <w:shd w:val="clear" w:color="auto" w:fill="auto"/>
              <w:spacing w:line="245" w:lineRule="exact"/>
              <w:ind w:firstLine="0"/>
            </w:pPr>
            <w:r>
              <w:rPr>
                <w:rStyle w:val="95pt"/>
              </w:rPr>
              <w:t>Тестирование, ситуационное моделирование, решение индивидуальных заданий</w:t>
            </w:r>
          </w:p>
        </w:tc>
      </w:tr>
    </w:tbl>
    <w:p w:rsidR="00223CC9" w:rsidRDefault="00223CC9">
      <w:pPr>
        <w:rPr>
          <w:sz w:val="2"/>
          <w:szCs w:val="2"/>
        </w:rPr>
      </w:pPr>
    </w:p>
    <w:p w:rsidR="00223CC9" w:rsidRDefault="00377320">
      <w:pPr>
        <w:pStyle w:val="80"/>
        <w:numPr>
          <w:ilvl w:val="0"/>
          <w:numId w:val="2"/>
        </w:numPr>
        <w:shd w:val="clear" w:color="auto" w:fill="auto"/>
        <w:tabs>
          <w:tab w:val="left" w:pos="1159"/>
        </w:tabs>
        <w:spacing w:before="258"/>
        <w:ind w:left="120" w:firstLine="720"/>
      </w:pPr>
      <w:r>
        <w:t>Учебно-методическое и информационное обеспечение дисциплины</w:t>
      </w:r>
    </w:p>
    <w:p w:rsidR="00223CC9" w:rsidRDefault="00377320">
      <w:pPr>
        <w:pStyle w:val="2b"/>
        <w:numPr>
          <w:ilvl w:val="1"/>
          <w:numId w:val="2"/>
        </w:numPr>
        <w:shd w:val="clear" w:color="auto" w:fill="auto"/>
        <w:tabs>
          <w:tab w:val="left" w:pos="4304"/>
        </w:tabs>
        <w:ind w:left="3860" w:firstLine="0"/>
        <w:jc w:val="both"/>
      </w:pPr>
      <w:r>
        <w:t>Основная литература</w:t>
      </w:r>
    </w:p>
    <w:p w:rsidR="00223CC9" w:rsidRDefault="00377320">
      <w:pPr>
        <w:pStyle w:val="2b"/>
        <w:numPr>
          <w:ilvl w:val="0"/>
          <w:numId w:val="7"/>
        </w:numPr>
        <w:shd w:val="clear" w:color="auto" w:fill="auto"/>
        <w:tabs>
          <w:tab w:val="left" w:pos="1486"/>
        </w:tabs>
        <w:ind w:left="120" w:right="440" w:firstLine="720"/>
        <w:jc w:val="both"/>
      </w:pPr>
      <w:proofErr w:type="spellStart"/>
      <w:r>
        <w:t>Аверченков</w:t>
      </w:r>
      <w:proofErr w:type="spellEnd"/>
      <w:r>
        <w:t xml:space="preserve"> В.И. Основы математического моделирования технических систем/ В.И. </w:t>
      </w:r>
      <w:proofErr w:type="spellStart"/>
      <w:r>
        <w:t>Аверченков</w:t>
      </w:r>
      <w:proofErr w:type="spellEnd"/>
      <w:r>
        <w:t xml:space="preserve">, В.П. Федоров, М.Л. Хейфец — Москва: Флинта, 2011 г.— 271 с. — Электронное издание. Режим доступа: </w:t>
      </w:r>
      <w:hyperlink r:id="rId8" w:history="1">
        <w:r>
          <w:rPr>
            <w:rStyle w:val="a3"/>
            <w:lang w:val="en-US" w:eastAsia="en-US" w:bidi="en-US"/>
          </w:rPr>
          <w:t>http://ibooks.ru</w:t>
        </w:r>
      </w:hyperlink>
    </w:p>
    <w:p w:rsidR="00223CC9" w:rsidRDefault="00377320">
      <w:pPr>
        <w:pStyle w:val="2b"/>
        <w:numPr>
          <w:ilvl w:val="0"/>
          <w:numId w:val="7"/>
        </w:numPr>
        <w:shd w:val="clear" w:color="auto" w:fill="auto"/>
        <w:tabs>
          <w:tab w:val="left" w:pos="1486"/>
        </w:tabs>
        <w:ind w:left="120" w:right="440" w:firstLine="720"/>
        <w:jc w:val="both"/>
      </w:pPr>
      <w:r>
        <w:t>Волкова, В. Н. Теория систем и системный анализ / В. Н. Волкова, А. А. Денисов.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 2012. - 678,</w:t>
      </w:r>
    </w:p>
    <w:p w:rsidR="00223CC9" w:rsidRDefault="00377320">
      <w:pPr>
        <w:pStyle w:val="2b"/>
        <w:numPr>
          <w:ilvl w:val="0"/>
          <w:numId w:val="7"/>
        </w:numPr>
        <w:shd w:val="clear" w:color="auto" w:fill="auto"/>
        <w:tabs>
          <w:tab w:val="left" w:pos="1359"/>
        </w:tabs>
        <w:ind w:right="20" w:firstLine="720"/>
        <w:jc w:val="both"/>
      </w:pPr>
      <w:r>
        <w:t>Елисеева, И. И. Статистика/ И. И. Елисеевой</w:t>
      </w:r>
      <w:proofErr w:type="gramStart"/>
      <w:r>
        <w:t xml:space="preserve"> ;</w:t>
      </w:r>
      <w:proofErr w:type="gramEnd"/>
      <w:r>
        <w:t xml:space="preserve"> С.-</w:t>
      </w:r>
      <w:proofErr w:type="spellStart"/>
      <w:r>
        <w:t>Петерб</w:t>
      </w:r>
      <w:proofErr w:type="spellEnd"/>
      <w:r>
        <w:t xml:space="preserve">. гос. ун-т экономики и финансов. - 3-е изд., </w:t>
      </w:r>
      <w:proofErr w:type="spellStart"/>
      <w:r>
        <w:t>перераб</w:t>
      </w:r>
      <w:proofErr w:type="spellEnd"/>
      <w:r>
        <w:t xml:space="preserve">. и доп. - М. : </w:t>
      </w:r>
      <w:proofErr w:type="spellStart"/>
      <w:r>
        <w:t>Юрайт</w:t>
      </w:r>
      <w:proofErr w:type="spellEnd"/>
      <w:r>
        <w:t>, 2012. - 558 с.</w:t>
      </w:r>
    </w:p>
    <w:p w:rsidR="00223CC9" w:rsidRDefault="00377320">
      <w:pPr>
        <w:pStyle w:val="2b"/>
        <w:numPr>
          <w:ilvl w:val="0"/>
          <w:numId w:val="7"/>
        </w:numPr>
        <w:shd w:val="clear" w:color="auto" w:fill="auto"/>
        <w:tabs>
          <w:tab w:val="left" w:pos="1359"/>
        </w:tabs>
        <w:ind w:right="20" w:firstLine="720"/>
        <w:jc w:val="both"/>
      </w:pPr>
      <w:r>
        <w:lastRenderedPageBreak/>
        <w:t xml:space="preserve">Кремер, Н. Ш. Эконометрика / Н. Ш. Кремер, Б. А. </w:t>
      </w:r>
      <w:proofErr w:type="spellStart"/>
      <w:r>
        <w:t>Путко</w:t>
      </w:r>
      <w:proofErr w:type="spellEnd"/>
      <w:proofErr w:type="gramStart"/>
      <w:r>
        <w:t xml:space="preserve"> ;</w:t>
      </w:r>
      <w:proofErr w:type="gramEnd"/>
      <w:r>
        <w:t xml:space="preserve"> под ред. Н. Ш. Кремера. - 3-е изд., </w:t>
      </w:r>
      <w:proofErr w:type="spellStart"/>
      <w:r>
        <w:t>перераб</w:t>
      </w:r>
      <w:proofErr w:type="spellEnd"/>
      <w:r>
        <w:t>. и доп. - Москва : ЮНИТИ, 2010. - 328 с.</w:t>
      </w:r>
    </w:p>
    <w:p w:rsidR="00223CC9" w:rsidRDefault="00377320">
      <w:pPr>
        <w:pStyle w:val="2b"/>
        <w:numPr>
          <w:ilvl w:val="1"/>
          <w:numId w:val="2"/>
        </w:numPr>
        <w:shd w:val="clear" w:color="auto" w:fill="auto"/>
        <w:tabs>
          <w:tab w:val="left" w:pos="3918"/>
        </w:tabs>
        <w:ind w:left="3440" w:firstLine="0"/>
        <w:jc w:val="both"/>
      </w:pPr>
      <w:r>
        <w:t>Дополнительная литература</w:t>
      </w:r>
    </w:p>
    <w:p w:rsidR="00223CC9" w:rsidRDefault="00377320">
      <w:pPr>
        <w:pStyle w:val="2b"/>
        <w:numPr>
          <w:ilvl w:val="0"/>
          <w:numId w:val="8"/>
        </w:numPr>
        <w:shd w:val="clear" w:color="auto" w:fill="auto"/>
        <w:tabs>
          <w:tab w:val="left" w:pos="1359"/>
        </w:tabs>
        <w:ind w:right="20" w:firstLine="720"/>
        <w:jc w:val="both"/>
      </w:pPr>
      <w:r>
        <w:t>Валентинов, В. А. Эконометрика: практикум / В. А. Валентинов. - 3-е изд. - Москва</w:t>
      </w:r>
      <w:proofErr w:type="gramStart"/>
      <w:r>
        <w:t xml:space="preserve"> :</w:t>
      </w:r>
      <w:proofErr w:type="gramEnd"/>
      <w:r>
        <w:t xml:space="preserve"> Дашков и</w:t>
      </w:r>
      <w:proofErr w:type="gramStart"/>
      <w:r>
        <w:t xml:space="preserve"> К</w:t>
      </w:r>
      <w:proofErr w:type="gramEnd"/>
      <w:r>
        <w:t>, 2010. - 435 с.</w:t>
      </w:r>
    </w:p>
    <w:p w:rsidR="00223CC9" w:rsidRDefault="00377320">
      <w:pPr>
        <w:pStyle w:val="2b"/>
        <w:numPr>
          <w:ilvl w:val="0"/>
          <w:numId w:val="8"/>
        </w:numPr>
        <w:shd w:val="clear" w:color="auto" w:fill="auto"/>
        <w:ind w:right="20" w:firstLine="720"/>
        <w:jc w:val="both"/>
      </w:pPr>
      <w:r>
        <w:t xml:space="preserve"> Воскобойников, Ю. Е. Регрессионный анализ данных в пакете </w:t>
      </w:r>
      <w:r>
        <w:rPr>
          <w:lang w:val="en-US" w:eastAsia="en-US" w:bidi="en-US"/>
        </w:rPr>
        <w:t>MATHCAD</w:t>
      </w:r>
      <w:r w:rsidRPr="009D300F">
        <w:rPr>
          <w:lang w:eastAsia="en-US" w:bidi="en-US"/>
        </w:rPr>
        <w:t xml:space="preserve"> </w:t>
      </w:r>
      <w:r>
        <w:t>[Текст]</w:t>
      </w:r>
      <w:proofErr w:type="gramStart"/>
      <w:r>
        <w:t xml:space="preserve"> :</w:t>
      </w:r>
      <w:proofErr w:type="gramEnd"/>
      <w:r>
        <w:t xml:space="preserve"> учебное пособие / Ю. Е. Воскобойников. - СПб. ; М.</w:t>
      </w:r>
      <w:proofErr w:type="gramStart"/>
      <w:r>
        <w:t xml:space="preserve"> ;</w:t>
      </w:r>
      <w:proofErr w:type="gramEnd"/>
      <w:r>
        <w:t xml:space="preserve"> Краснодар : Лань, 2011. - 223 </w:t>
      </w:r>
      <w:proofErr w:type="gramStart"/>
      <w:r>
        <w:t>с</w:t>
      </w:r>
      <w:proofErr w:type="gramEnd"/>
    </w:p>
    <w:p w:rsidR="00223CC9" w:rsidRDefault="00377320">
      <w:pPr>
        <w:pStyle w:val="2b"/>
        <w:numPr>
          <w:ilvl w:val="0"/>
          <w:numId w:val="8"/>
        </w:numPr>
        <w:shd w:val="clear" w:color="auto" w:fill="auto"/>
        <w:tabs>
          <w:tab w:val="left" w:pos="1359"/>
        </w:tabs>
        <w:ind w:right="20" w:firstLine="720"/>
        <w:jc w:val="both"/>
      </w:pPr>
      <w:r>
        <w:t>Яковлев В.П. Теория вероятностей и математическая статистика: [учебное пособие] / В. П. Яковлев. - 3-е изд. - М.</w:t>
      </w:r>
      <w:proofErr w:type="gramStart"/>
      <w:r>
        <w:t xml:space="preserve"> :</w:t>
      </w:r>
      <w:proofErr w:type="gramEnd"/>
      <w:r>
        <w:t xml:space="preserve"> Издательско-торговая компания «Дашков и К», 2012. - 184с.</w:t>
      </w:r>
    </w:p>
    <w:p w:rsidR="00223CC9" w:rsidRDefault="00377320">
      <w:pPr>
        <w:pStyle w:val="2b"/>
        <w:numPr>
          <w:ilvl w:val="0"/>
          <w:numId w:val="8"/>
        </w:numPr>
        <w:shd w:val="clear" w:color="auto" w:fill="auto"/>
        <w:tabs>
          <w:tab w:val="left" w:pos="1359"/>
        </w:tabs>
        <w:ind w:right="20" w:firstLine="720"/>
        <w:jc w:val="both"/>
      </w:pPr>
      <w:r>
        <w:t>Кремер, Н. Ш. Теория вероятностей и математическая статистика [Текст]</w:t>
      </w:r>
      <w:proofErr w:type="gramStart"/>
      <w:r>
        <w:t xml:space="preserve"> :</w:t>
      </w:r>
      <w:proofErr w:type="gramEnd"/>
      <w:r>
        <w:t xml:space="preserve"> учебник / Н. Ш. Кремер. - М.</w:t>
      </w:r>
      <w:proofErr w:type="gramStart"/>
      <w:r>
        <w:t xml:space="preserve"> :</w:t>
      </w:r>
      <w:proofErr w:type="gramEnd"/>
      <w:r>
        <w:t xml:space="preserve"> ЮНИТИ, 2012. - 542, [1] с.</w:t>
      </w:r>
    </w:p>
    <w:p w:rsidR="00223CC9" w:rsidRDefault="00377320">
      <w:pPr>
        <w:pStyle w:val="2b"/>
        <w:numPr>
          <w:ilvl w:val="0"/>
          <w:numId w:val="9"/>
        </w:numPr>
        <w:shd w:val="clear" w:color="auto" w:fill="auto"/>
        <w:tabs>
          <w:tab w:val="left" w:pos="3971"/>
        </w:tabs>
        <w:ind w:left="3440" w:firstLine="0"/>
        <w:jc w:val="both"/>
      </w:pPr>
      <w:r>
        <w:t>Программное обеспечение</w:t>
      </w:r>
    </w:p>
    <w:p w:rsidR="00223CC9" w:rsidRDefault="00377320">
      <w:pPr>
        <w:pStyle w:val="2b"/>
        <w:numPr>
          <w:ilvl w:val="0"/>
          <w:numId w:val="10"/>
        </w:numPr>
        <w:shd w:val="clear" w:color="auto" w:fill="auto"/>
        <w:tabs>
          <w:tab w:val="left" w:pos="1359"/>
        </w:tabs>
        <w:spacing w:line="317" w:lineRule="exact"/>
        <w:ind w:firstLine="720"/>
        <w:jc w:val="both"/>
      </w:pPr>
      <w:r>
        <w:rPr>
          <w:lang w:val="en-US" w:eastAsia="en-US" w:bidi="en-US"/>
        </w:rPr>
        <w:t>Windows Vista</w:t>
      </w:r>
    </w:p>
    <w:p w:rsidR="00223CC9" w:rsidRDefault="002D406A">
      <w:pPr>
        <w:pStyle w:val="2b"/>
        <w:numPr>
          <w:ilvl w:val="0"/>
          <w:numId w:val="10"/>
        </w:numPr>
        <w:shd w:val="clear" w:color="auto" w:fill="auto"/>
        <w:tabs>
          <w:tab w:val="left" w:pos="1359"/>
        </w:tabs>
        <w:spacing w:line="317" w:lineRule="exact"/>
        <w:ind w:firstLine="720"/>
        <w:jc w:val="both"/>
      </w:pPr>
      <w:r>
        <w:rPr>
          <w:lang w:val="en-US" w:eastAsia="en-US" w:bidi="en-US"/>
        </w:rPr>
        <w:t>Microsoft Office 20</w:t>
      </w:r>
      <w:r>
        <w:rPr>
          <w:lang w:eastAsia="en-US" w:bidi="en-US"/>
        </w:rPr>
        <w:t>10</w:t>
      </w:r>
    </w:p>
    <w:p w:rsidR="00223CC9" w:rsidRDefault="00377320">
      <w:pPr>
        <w:pStyle w:val="2b"/>
        <w:numPr>
          <w:ilvl w:val="0"/>
          <w:numId w:val="10"/>
        </w:numPr>
        <w:shd w:val="clear" w:color="auto" w:fill="auto"/>
        <w:tabs>
          <w:tab w:val="left" w:pos="1359"/>
        </w:tabs>
        <w:spacing w:line="317" w:lineRule="exact"/>
        <w:ind w:firstLine="720"/>
        <w:jc w:val="both"/>
      </w:pPr>
      <w:r>
        <w:rPr>
          <w:lang w:val="en-US" w:eastAsia="en-US" w:bidi="en-US"/>
        </w:rPr>
        <w:t>Acrobat Reader</w:t>
      </w:r>
    </w:p>
    <w:p w:rsidR="00223CC9" w:rsidRDefault="00377320">
      <w:pPr>
        <w:pStyle w:val="2b"/>
        <w:numPr>
          <w:ilvl w:val="0"/>
          <w:numId w:val="10"/>
        </w:numPr>
        <w:shd w:val="clear" w:color="auto" w:fill="auto"/>
        <w:tabs>
          <w:tab w:val="left" w:pos="1359"/>
        </w:tabs>
        <w:spacing w:line="317" w:lineRule="exact"/>
        <w:ind w:firstLine="720"/>
        <w:jc w:val="both"/>
      </w:pPr>
      <w:r>
        <w:rPr>
          <w:lang w:val="en-US" w:eastAsia="en-US" w:bidi="en-US"/>
        </w:rPr>
        <w:t>MATLAB</w:t>
      </w:r>
    </w:p>
    <w:p w:rsidR="00223CC9" w:rsidRDefault="00377320">
      <w:pPr>
        <w:pStyle w:val="2b"/>
        <w:numPr>
          <w:ilvl w:val="0"/>
          <w:numId w:val="10"/>
        </w:numPr>
        <w:shd w:val="clear" w:color="auto" w:fill="auto"/>
        <w:tabs>
          <w:tab w:val="left" w:pos="1359"/>
        </w:tabs>
        <w:spacing w:line="317" w:lineRule="exact"/>
        <w:ind w:firstLine="720"/>
        <w:jc w:val="both"/>
        <w:sectPr w:rsidR="00223CC9">
          <w:type w:val="continuous"/>
          <w:pgSz w:w="11909" w:h="16838"/>
          <w:pgMar w:top="1205" w:right="986" w:bottom="1205" w:left="1010" w:header="0" w:footer="3" w:gutter="0"/>
          <w:cols w:space="720"/>
          <w:noEndnote/>
          <w:docGrid w:linePitch="360"/>
        </w:sectPr>
      </w:pPr>
      <w:proofErr w:type="spellStart"/>
      <w:r>
        <w:rPr>
          <w:lang w:val="en-US" w:eastAsia="en-US" w:bidi="en-US"/>
        </w:rPr>
        <w:t>Statistica</w:t>
      </w:r>
      <w:proofErr w:type="spellEnd"/>
      <w:r>
        <w:rPr>
          <w:lang w:val="en-US" w:eastAsia="en-US" w:bidi="en-US"/>
        </w:rPr>
        <w:t xml:space="preserve"> for Windows</w:t>
      </w:r>
    </w:p>
    <w:p w:rsidR="00223CC9" w:rsidRDefault="00377320">
      <w:pPr>
        <w:pStyle w:val="2b"/>
        <w:shd w:val="clear" w:color="auto" w:fill="auto"/>
        <w:spacing w:line="274" w:lineRule="exact"/>
        <w:ind w:left="5300" w:firstLine="0"/>
        <w:jc w:val="left"/>
      </w:pPr>
      <w:r>
        <w:lastRenderedPageBreak/>
        <w:t>КАРТА ОБЕСПЕЧЕННОСТИ ЛИТЕРАТУРОЙ</w:t>
      </w:r>
    </w:p>
    <w:p w:rsidR="00223CC9" w:rsidRDefault="00377320">
      <w:pPr>
        <w:pStyle w:val="2b"/>
        <w:shd w:val="clear" w:color="auto" w:fill="auto"/>
        <w:spacing w:line="274" w:lineRule="exact"/>
        <w:ind w:left="300" w:right="3800" w:firstLine="0"/>
        <w:jc w:val="left"/>
      </w:pPr>
      <w:r>
        <w:t>Кафедра Методологии и философии науки Направление подготовки 35.06.01 Сельское хозяйство Дисциплина Моделирование и статистическая обработка результатов исследования Количество аспирантов трудоемкость дисциплины : лекции 16 час</w:t>
      </w:r>
      <w:proofErr w:type="gramStart"/>
      <w:r>
        <w:t xml:space="preserve">.; </w:t>
      </w:r>
      <w:proofErr w:type="gramEnd"/>
      <w:r>
        <w:t>практические занятия 16 час.; СРС 40 час.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3120"/>
        <w:gridCol w:w="1982"/>
        <w:gridCol w:w="1848"/>
        <w:gridCol w:w="1128"/>
        <w:gridCol w:w="706"/>
        <w:gridCol w:w="998"/>
        <w:gridCol w:w="850"/>
        <w:gridCol w:w="710"/>
        <w:gridCol w:w="1416"/>
        <w:gridCol w:w="1286"/>
      </w:tblGrid>
      <w:tr w:rsidR="00223CC9">
        <w:trPr>
          <w:trHeight w:hRule="exact" w:val="538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Вид</w:t>
            </w:r>
          </w:p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before="60" w:line="190" w:lineRule="exact"/>
              <w:ind w:firstLine="0"/>
            </w:pPr>
            <w:r>
              <w:rPr>
                <w:rStyle w:val="95pt"/>
              </w:rPr>
              <w:t>занятий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Наименование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Авторы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Издательство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after="120" w:line="190" w:lineRule="exact"/>
              <w:ind w:firstLine="0"/>
            </w:pPr>
            <w:r>
              <w:rPr>
                <w:rStyle w:val="95pt"/>
              </w:rPr>
              <w:t>Год</w:t>
            </w:r>
          </w:p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before="120" w:line="190" w:lineRule="exact"/>
              <w:ind w:firstLine="0"/>
            </w:pPr>
            <w:r>
              <w:rPr>
                <w:rStyle w:val="95pt"/>
              </w:rPr>
              <w:t>издания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95pt"/>
              </w:rPr>
              <w:t>Вид издания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after="120" w:line="190" w:lineRule="exact"/>
              <w:ind w:firstLine="0"/>
            </w:pPr>
            <w:r>
              <w:rPr>
                <w:rStyle w:val="95pt"/>
              </w:rPr>
              <w:t>Место</w:t>
            </w:r>
          </w:p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before="120" w:line="190" w:lineRule="exact"/>
              <w:ind w:firstLine="0"/>
            </w:pPr>
            <w:r>
              <w:rPr>
                <w:rStyle w:val="95pt"/>
              </w:rPr>
              <w:t>хранения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250" w:lineRule="exact"/>
              <w:ind w:firstLine="0"/>
            </w:pPr>
            <w:proofErr w:type="spellStart"/>
            <w:r>
              <w:rPr>
                <w:rStyle w:val="95pt"/>
              </w:rPr>
              <w:t>Необходи</w:t>
            </w:r>
            <w:proofErr w:type="spellEnd"/>
            <w:r>
              <w:rPr>
                <w:rStyle w:val="95pt"/>
              </w:rPr>
              <w:softHyphen/>
            </w:r>
          </w:p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250" w:lineRule="exact"/>
              <w:ind w:firstLine="0"/>
            </w:pPr>
            <w:r>
              <w:rPr>
                <w:rStyle w:val="95pt"/>
              </w:rPr>
              <w:t>мое</w:t>
            </w:r>
          </w:p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250" w:lineRule="exact"/>
              <w:ind w:firstLine="0"/>
            </w:pPr>
            <w:r>
              <w:rPr>
                <w:rStyle w:val="95pt"/>
              </w:rPr>
              <w:t>количество</w:t>
            </w:r>
          </w:p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250" w:lineRule="exact"/>
              <w:ind w:firstLine="0"/>
            </w:pPr>
            <w:r>
              <w:rPr>
                <w:rStyle w:val="95pt"/>
              </w:rPr>
              <w:t>экз.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254" w:lineRule="exact"/>
              <w:ind w:firstLine="0"/>
            </w:pPr>
            <w:r>
              <w:rPr>
                <w:rStyle w:val="95pt"/>
              </w:rPr>
              <w:t>Коли</w:t>
            </w:r>
            <w:r>
              <w:rPr>
                <w:rStyle w:val="95pt"/>
              </w:rPr>
              <w:softHyphen/>
              <w:t>чество экз. в вузе</w:t>
            </w:r>
          </w:p>
        </w:tc>
      </w:tr>
      <w:tr w:rsidR="00223CC9">
        <w:trPr>
          <w:trHeight w:hRule="exact" w:val="49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223CC9">
            <w:pPr>
              <w:framePr w:w="15182" w:h="7152" w:hSpace="115" w:wrap="notBeside" w:vAnchor="text" w:hAnchor="text" w:x="116" w:y="207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223CC9">
            <w:pPr>
              <w:framePr w:w="15182" w:h="7152" w:hSpace="115" w:wrap="notBeside" w:vAnchor="text" w:hAnchor="text" w:x="116" w:y="207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223CC9">
            <w:pPr>
              <w:framePr w:w="15182" w:h="7152" w:hSpace="115" w:wrap="notBeside" w:vAnchor="text" w:hAnchor="text" w:x="116" w:y="207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223CC9">
            <w:pPr>
              <w:framePr w:w="15182" w:h="7152" w:hSpace="115" w:wrap="notBeside" w:vAnchor="text" w:hAnchor="text" w:x="116" w:y="207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223CC9">
            <w:pPr>
              <w:framePr w:w="15182" w:h="7152" w:hSpace="115" w:wrap="notBeside" w:vAnchor="text" w:hAnchor="text" w:x="116" w:y="207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proofErr w:type="spellStart"/>
            <w:r>
              <w:rPr>
                <w:rStyle w:val="95pt"/>
              </w:rPr>
              <w:t>Печ</w:t>
            </w:r>
            <w:proofErr w:type="spellEnd"/>
            <w:r>
              <w:rPr>
                <w:rStyle w:val="95pt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Электр.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Библ.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</w:rPr>
              <w:t>Каф.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15182" w:h="7152" w:hSpace="115" w:wrap="notBeside" w:vAnchor="text" w:hAnchor="text" w:x="116" w:y="207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223CC9">
            <w:pPr>
              <w:framePr w:w="15182" w:h="7152" w:hSpace="115" w:wrap="notBeside" w:vAnchor="text" w:hAnchor="text" w:x="116" w:y="207"/>
            </w:pPr>
          </w:p>
        </w:tc>
      </w:tr>
      <w:tr w:rsidR="00223CC9">
        <w:trPr>
          <w:trHeight w:hRule="exact" w:val="32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left="280" w:firstLine="0"/>
              <w:jc w:val="left"/>
            </w:pPr>
            <w:r>
              <w:rPr>
                <w:rStyle w:val="95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12</w:t>
            </w:r>
          </w:p>
        </w:tc>
      </w:tr>
      <w:tr w:rsidR="00223CC9">
        <w:trPr>
          <w:trHeight w:hRule="exact" w:val="326"/>
        </w:trPr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Основная литература</w:t>
            </w:r>
          </w:p>
        </w:tc>
      </w:tr>
      <w:tr w:rsidR="00223CC9">
        <w:trPr>
          <w:trHeight w:hRule="exact" w:val="76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23CC9" w:rsidRDefault="00223CC9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475" w:lineRule="exact"/>
              <w:ind w:firstLine="0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95pt"/>
              </w:rPr>
              <w:t>Основы математического моделирования технических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254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Аверченков</w:t>
            </w:r>
            <w:proofErr w:type="spellEnd"/>
            <w:r>
              <w:rPr>
                <w:rStyle w:val="95pt"/>
              </w:rPr>
              <w:t xml:space="preserve"> В.И., Федоров В.П., Хейфец М.Л.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Москва: Флинта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2011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15182" w:h="7152" w:hSpace="115" w:wrap="notBeside" w:vAnchor="text" w:hAnchor="text" w:x="116" w:y="20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15182" w:h="7152" w:hSpace="115" w:wrap="notBeside" w:vAnchor="text" w:hAnchor="text" w:x="116" w:y="20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15182" w:h="7152" w:hSpace="115" w:wrap="notBeside" w:vAnchor="text" w:hAnchor="text" w:x="116" w:y="20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ЭБС</w:t>
            </w:r>
          </w:p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before="60" w:line="190" w:lineRule="exact"/>
              <w:ind w:firstLine="0"/>
            </w:pPr>
            <w:r>
              <w:rPr>
                <w:rStyle w:val="95pt"/>
                <w:lang w:val="en-US" w:eastAsia="en-US" w:bidi="en-US"/>
              </w:rPr>
              <w:t>ibooks.ru</w:t>
            </w:r>
          </w:p>
        </w:tc>
      </w:tr>
      <w:tr w:rsidR="00223CC9">
        <w:trPr>
          <w:trHeight w:hRule="exact" w:val="51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259" w:lineRule="exact"/>
              <w:ind w:left="120" w:firstLine="0"/>
              <w:jc w:val="left"/>
            </w:pPr>
            <w:r>
              <w:rPr>
                <w:rStyle w:val="95pt"/>
              </w:rPr>
              <w:t>Теория систем и системный анализ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</w:rPr>
              <w:t>Волкова, В. 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95pt"/>
              </w:rPr>
              <w:t>М.</w:t>
            </w:r>
            <w:proofErr w:type="gramStart"/>
            <w:r>
              <w:rPr>
                <w:rStyle w:val="95pt"/>
              </w:rPr>
              <w:t xml:space="preserve"> :</w:t>
            </w:r>
            <w:proofErr w:type="gramEnd"/>
            <w:r>
              <w:rPr>
                <w:rStyle w:val="95pt"/>
              </w:rPr>
              <w:t xml:space="preserve"> </w:t>
            </w:r>
            <w:proofErr w:type="spellStart"/>
            <w:r>
              <w:rPr>
                <w:rStyle w:val="95pt"/>
              </w:rPr>
              <w:t>Юрайт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15182" w:h="7152" w:hSpace="115" w:wrap="notBeside" w:vAnchor="text" w:hAnchor="text" w:x="116" w:y="2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15182" w:h="7152" w:hSpace="115" w:wrap="notBeside" w:vAnchor="text" w:hAnchor="text" w:x="116" w:y="20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15182" w:h="7152" w:hSpace="115" w:wrap="notBeside" w:vAnchor="text" w:hAnchor="text" w:x="116" w:y="20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20</w:t>
            </w:r>
          </w:p>
        </w:tc>
      </w:tr>
      <w:tr w:rsidR="00223CC9">
        <w:trPr>
          <w:trHeight w:hRule="exact" w:val="51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 xml:space="preserve">Л, </w:t>
            </w:r>
            <w:proofErr w:type="spellStart"/>
            <w:proofErr w:type="gramStart"/>
            <w:r>
              <w:rPr>
                <w:rStyle w:val="95pt"/>
              </w:rPr>
              <w:t>Пр</w:t>
            </w:r>
            <w:proofErr w:type="spellEnd"/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</w:rPr>
              <w:t>Статистика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95pt"/>
              </w:rPr>
              <w:t>под ред. И. И. Елисеевой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95pt"/>
              </w:rPr>
              <w:t>М.</w:t>
            </w:r>
            <w:proofErr w:type="gramStart"/>
            <w:r>
              <w:rPr>
                <w:rStyle w:val="95pt"/>
              </w:rPr>
              <w:t xml:space="preserve"> :</w:t>
            </w:r>
            <w:proofErr w:type="gramEnd"/>
            <w:r>
              <w:rPr>
                <w:rStyle w:val="95pt"/>
              </w:rPr>
              <w:t xml:space="preserve"> </w:t>
            </w:r>
            <w:proofErr w:type="spellStart"/>
            <w:r>
              <w:rPr>
                <w:rStyle w:val="95pt"/>
              </w:rPr>
              <w:t>Юрайт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15182" w:h="7152" w:hSpace="115" w:wrap="notBeside" w:vAnchor="text" w:hAnchor="text" w:x="116" w:y="2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15182" w:h="7152" w:hSpace="115" w:wrap="notBeside" w:vAnchor="text" w:hAnchor="text" w:x="116" w:y="20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15182" w:h="7152" w:hSpace="115" w:wrap="notBeside" w:vAnchor="text" w:hAnchor="text" w:x="116" w:y="20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18</w:t>
            </w:r>
          </w:p>
        </w:tc>
      </w:tr>
      <w:tr w:rsidR="00223CC9">
        <w:trPr>
          <w:trHeight w:hRule="exact" w:val="51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 xml:space="preserve">Л, </w:t>
            </w:r>
            <w:proofErr w:type="spellStart"/>
            <w:proofErr w:type="gramStart"/>
            <w:r>
              <w:rPr>
                <w:rStyle w:val="95pt"/>
              </w:rPr>
              <w:t>Пр</w:t>
            </w:r>
            <w:proofErr w:type="spellEnd"/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</w:rPr>
              <w:t>Эконометрика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</w:rPr>
              <w:t>Кремер, Н. Ш.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95pt"/>
              </w:rPr>
              <w:t>Москва</w:t>
            </w:r>
            <w:proofErr w:type="gramStart"/>
            <w:r>
              <w:rPr>
                <w:rStyle w:val="95pt"/>
              </w:rPr>
              <w:t xml:space="preserve"> :</w:t>
            </w:r>
            <w:proofErr w:type="gramEnd"/>
            <w:r>
              <w:rPr>
                <w:rStyle w:val="95pt"/>
              </w:rPr>
              <w:t xml:space="preserve"> ЮНИТИ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15182" w:h="7152" w:hSpace="115" w:wrap="notBeside" w:vAnchor="text" w:hAnchor="text" w:x="116" w:y="2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15182" w:h="7152" w:hSpace="115" w:wrap="notBeside" w:vAnchor="text" w:hAnchor="text" w:x="116" w:y="20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15182" w:h="7152" w:hSpace="115" w:wrap="notBeside" w:vAnchor="text" w:hAnchor="text" w:x="116" w:y="20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5</w:t>
            </w:r>
          </w:p>
        </w:tc>
      </w:tr>
      <w:tr w:rsidR="00223CC9">
        <w:trPr>
          <w:trHeight w:hRule="exact" w:val="326"/>
        </w:trPr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Дополнительная литература</w:t>
            </w:r>
          </w:p>
        </w:tc>
      </w:tr>
      <w:tr w:rsidR="00223CC9">
        <w:trPr>
          <w:trHeight w:hRule="exact" w:val="51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left="120" w:firstLine="0"/>
              <w:jc w:val="left"/>
            </w:pPr>
            <w:proofErr w:type="spellStart"/>
            <w:proofErr w:type="gramStart"/>
            <w:r>
              <w:rPr>
                <w:rStyle w:val="95pt"/>
              </w:rPr>
              <w:t>Пр</w:t>
            </w:r>
            <w:proofErr w:type="spellEnd"/>
            <w:proofErr w:type="gramEnd"/>
            <w:r>
              <w:rPr>
                <w:rStyle w:val="95pt"/>
              </w:rPr>
              <w:t xml:space="preserve">, </w:t>
            </w:r>
            <w:proofErr w:type="spellStart"/>
            <w:r>
              <w:rPr>
                <w:rStyle w:val="95pt"/>
              </w:rPr>
              <w:t>Срс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</w:rPr>
              <w:t>Эконометрика: практикум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95pt"/>
              </w:rPr>
              <w:t>Валентинов, В. 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245" w:lineRule="exact"/>
              <w:ind w:firstLine="0"/>
              <w:jc w:val="both"/>
            </w:pPr>
            <w:r>
              <w:rPr>
                <w:rStyle w:val="95pt"/>
              </w:rPr>
              <w:t>Москва</w:t>
            </w:r>
            <w:proofErr w:type="gramStart"/>
            <w:r>
              <w:rPr>
                <w:rStyle w:val="95pt"/>
              </w:rPr>
              <w:t xml:space="preserve"> :</w:t>
            </w:r>
            <w:proofErr w:type="gramEnd"/>
            <w:r>
              <w:rPr>
                <w:rStyle w:val="95pt"/>
              </w:rPr>
              <w:t xml:space="preserve"> Дашков и</w:t>
            </w:r>
            <w:proofErr w:type="gramStart"/>
            <w:r>
              <w:rPr>
                <w:rStyle w:val="95pt"/>
              </w:rPr>
              <w:t xml:space="preserve"> К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15182" w:h="7152" w:hSpace="115" w:wrap="notBeside" w:vAnchor="text" w:hAnchor="text" w:x="116" w:y="2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15182" w:h="7152" w:hSpace="115" w:wrap="notBeside" w:vAnchor="text" w:hAnchor="text" w:x="116" w:y="20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15182" w:h="7152" w:hSpace="115" w:wrap="notBeside" w:vAnchor="text" w:hAnchor="text" w:x="116" w:y="20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28</w:t>
            </w:r>
          </w:p>
        </w:tc>
      </w:tr>
      <w:tr w:rsidR="00223CC9">
        <w:trPr>
          <w:trHeight w:hRule="exact" w:val="51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left="120" w:firstLine="0"/>
              <w:jc w:val="left"/>
            </w:pPr>
            <w:proofErr w:type="spellStart"/>
            <w:proofErr w:type="gramStart"/>
            <w:r>
              <w:rPr>
                <w:rStyle w:val="95pt"/>
              </w:rPr>
              <w:t>Пр</w:t>
            </w:r>
            <w:proofErr w:type="spellEnd"/>
            <w:proofErr w:type="gramEnd"/>
            <w:r>
              <w:rPr>
                <w:rStyle w:val="95pt"/>
              </w:rPr>
              <w:t xml:space="preserve">, </w:t>
            </w:r>
            <w:proofErr w:type="spellStart"/>
            <w:r>
              <w:rPr>
                <w:rStyle w:val="95pt"/>
              </w:rPr>
              <w:t>Срс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95pt"/>
              </w:rPr>
              <w:t xml:space="preserve">Регрессионный анализ данных в пакете </w:t>
            </w:r>
            <w:r>
              <w:rPr>
                <w:rStyle w:val="95pt"/>
                <w:lang w:val="en-US" w:eastAsia="en-US" w:bidi="en-US"/>
              </w:rPr>
              <w:t>MATHCAD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259" w:lineRule="exact"/>
              <w:ind w:left="120" w:firstLine="0"/>
              <w:jc w:val="left"/>
            </w:pPr>
            <w:r>
              <w:rPr>
                <w:rStyle w:val="95pt"/>
              </w:rPr>
              <w:t>Воскобойников, Ю. 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95pt"/>
              </w:rPr>
              <w:t>М.</w:t>
            </w:r>
            <w:proofErr w:type="gramStart"/>
            <w:r>
              <w:rPr>
                <w:rStyle w:val="95pt"/>
              </w:rPr>
              <w:t xml:space="preserve"> ;</w:t>
            </w:r>
            <w:proofErr w:type="gramEnd"/>
            <w:r>
              <w:rPr>
                <w:rStyle w:val="95pt"/>
              </w:rPr>
              <w:t xml:space="preserve"> Краснодар : Лань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2011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15182" w:h="7152" w:hSpace="115" w:wrap="notBeside" w:vAnchor="text" w:hAnchor="text" w:x="116" w:y="2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15182" w:h="7152" w:hSpace="115" w:wrap="notBeside" w:vAnchor="text" w:hAnchor="text" w:x="116" w:y="20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15182" w:h="7152" w:hSpace="115" w:wrap="notBeside" w:vAnchor="text" w:hAnchor="text" w:x="116" w:y="20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</w:tr>
      <w:tr w:rsidR="00223CC9">
        <w:trPr>
          <w:trHeight w:hRule="exact" w:val="102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left="120" w:firstLine="0"/>
              <w:jc w:val="left"/>
            </w:pPr>
            <w:proofErr w:type="spellStart"/>
            <w:proofErr w:type="gramStart"/>
            <w:r>
              <w:rPr>
                <w:rStyle w:val="95pt"/>
              </w:rPr>
              <w:t>Пр</w:t>
            </w:r>
            <w:proofErr w:type="spellEnd"/>
            <w:proofErr w:type="gramEnd"/>
            <w:r>
              <w:rPr>
                <w:rStyle w:val="95pt"/>
              </w:rPr>
              <w:t xml:space="preserve">, </w:t>
            </w:r>
            <w:proofErr w:type="spellStart"/>
            <w:r>
              <w:rPr>
                <w:rStyle w:val="95pt"/>
              </w:rPr>
              <w:t>Срс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95pt"/>
              </w:rPr>
              <w:t>Теория вероятностей и математическая статистика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</w:rPr>
              <w:t>Яковлев В.П.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М.</w:t>
            </w:r>
            <w:proofErr w:type="gramStart"/>
            <w:r>
              <w:rPr>
                <w:rStyle w:val="95pt"/>
              </w:rPr>
              <w:t xml:space="preserve"> :</w:t>
            </w:r>
            <w:proofErr w:type="gramEnd"/>
            <w:r>
              <w:rPr>
                <w:rStyle w:val="95pt"/>
              </w:rPr>
              <w:t xml:space="preserve"> Дашков и 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15182" w:h="7152" w:hSpace="115" w:wrap="notBeside" w:vAnchor="text" w:hAnchor="text" w:x="116" w:y="20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15182" w:h="7152" w:hSpace="115" w:wrap="notBeside" w:vAnchor="text" w:hAnchor="text" w:x="116" w:y="20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15182" w:h="7152" w:hSpace="115" w:wrap="notBeside" w:vAnchor="text" w:hAnchor="text" w:x="116" w:y="20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250" w:lineRule="exact"/>
              <w:ind w:firstLine="0"/>
            </w:pPr>
            <w:r>
              <w:rPr>
                <w:rStyle w:val="95pt"/>
              </w:rPr>
              <w:t>ЭБС</w:t>
            </w:r>
          </w:p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250" w:lineRule="exact"/>
              <w:ind w:firstLine="0"/>
            </w:pPr>
            <w:proofErr w:type="spellStart"/>
            <w:r>
              <w:rPr>
                <w:rStyle w:val="95pt"/>
              </w:rPr>
              <w:t>Консуль</w:t>
            </w:r>
            <w:proofErr w:type="spellEnd"/>
          </w:p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250" w:lineRule="exact"/>
              <w:ind w:firstLine="0"/>
            </w:pPr>
            <w:proofErr w:type="spellStart"/>
            <w:r>
              <w:rPr>
                <w:rStyle w:val="95pt"/>
              </w:rPr>
              <w:t>тант</w:t>
            </w:r>
            <w:proofErr w:type="spellEnd"/>
          </w:p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250" w:lineRule="exact"/>
              <w:ind w:firstLine="0"/>
            </w:pPr>
            <w:r>
              <w:rPr>
                <w:rStyle w:val="95pt"/>
              </w:rPr>
              <w:t>студента</w:t>
            </w:r>
          </w:p>
        </w:tc>
      </w:tr>
      <w:tr w:rsidR="00223CC9">
        <w:trPr>
          <w:trHeight w:hRule="exact" w:val="78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left="120" w:firstLine="0"/>
              <w:jc w:val="left"/>
            </w:pPr>
            <w:proofErr w:type="spellStart"/>
            <w:proofErr w:type="gramStart"/>
            <w:r>
              <w:rPr>
                <w:rStyle w:val="95pt"/>
              </w:rPr>
              <w:t>Пр</w:t>
            </w:r>
            <w:proofErr w:type="spellEnd"/>
            <w:proofErr w:type="gramEnd"/>
            <w:r>
              <w:rPr>
                <w:rStyle w:val="95pt"/>
              </w:rPr>
              <w:t xml:space="preserve">, </w:t>
            </w:r>
            <w:proofErr w:type="spellStart"/>
            <w:r>
              <w:rPr>
                <w:rStyle w:val="95pt"/>
              </w:rPr>
              <w:t>Срс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95pt"/>
              </w:rPr>
              <w:t>Теория вероятностей и математическая статистика: учебник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</w:rPr>
              <w:t>Кремер, Н. Ш.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  <w:jc w:val="both"/>
            </w:pPr>
            <w:r>
              <w:rPr>
                <w:rStyle w:val="95pt"/>
              </w:rPr>
              <w:t>М.</w:t>
            </w:r>
            <w:proofErr w:type="gramStart"/>
            <w:r>
              <w:rPr>
                <w:rStyle w:val="95pt"/>
              </w:rPr>
              <w:t xml:space="preserve"> :</w:t>
            </w:r>
            <w:proofErr w:type="gramEnd"/>
            <w:r>
              <w:rPr>
                <w:rStyle w:val="95pt"/>
              </w:rPr>
              <w:t xml:space="preserve"> ЮНИТИ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223CC9">
            <w:pPr>
              <w:framePr w:w="15182" w:h="7152" w:hSpace="115" w:wrap="notBeside" w:vAnchor="text" w:hAnchor="text" w:x="116" w:y="20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223CC9">
            <w:pPr>
              <w:framePr w:w="15182" w:h="7152" w:hSpace="115" w:wrap="notBeside" w:vAnchor="text" w:hAnchor="text" w:x="116" w:y="20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223CC9">
            <w:pPr>
              <w:framePr w:w="15182" w:h="7152" w:hSpace="115" w:wrap="notBeside" w:vAnchor="text" w:hAnchor="text" w:x="116" w:y="207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after="60" w:line="190" w:lineRule="exact"/>
              <w:ind w:firstLine="0"/>
            </w:pPr>
            <w:r>
              <w:rPr>
                <w:rStyle w:val="95pt"/>
              </w:rPr>
              <w:t>ЭБС</w:t>
            </w:r>
          </w:p>
          <w:p w:rsidR="00223CC9" w:rsidRDefault="00377320">
            <w:pPr>
              <w:pStyle w:val="2b"/>
              <w:framePr w:w="15182" w:h="7152" w:hSpace="115" w:wrap="notBeside" w:vAnchor="text" w:hAnchor="text" w:x="116" w:y="207"/>
              <w:shd w:val="clear" w:color="auto" w:fill="auto"/>
              <w:spacing w:before="60" w:line="190" w:lineRule="exact"/>
              <w:ind w:firstLine="0"/>
            </w:pPr>
            <w:r>
              <w:rPr>
                <w:rStyle w:val="95pt"/>
                <w:lang w:val="en-US" w:eastAsia="en-US" w:bidi="en-US"/>
              </w:rPr>
              <w:t>ibooks.ru</w:t>
            </w:r>
          </w:p>
        </w:tc>
      </w:tr>
    </w:tbl>
    <w:p w:rsidR="00223CC9" w:rsidRDefault="00377320">
      <w:pPr>
        <w:pStyle w:val="3f1"/>
        <w:framePr w:w="936" w:h="196" w:hSpace="115" w:wrap="notBeside" w:vAnchor="text" w:hAnchor="text" w:x="14026" w:y="1"/>
        <w:shd w:val="clear" w:color="auto" w:fill="auto"/>
        <w:spacing w:line="190" w:lineRule="exact"/>
      </w:pPr>
      <w:r>
        <w:rPr>
          <w:rStyle w:val="3f2"/>
          <w:b/>
          <w:bCs/>
        </w:rPr>
        <w:t>Таблица 8</w:t>
      </w:r>
    </w:p>
    <w:p w:rsidR="00223CC9" w:rsidRDefault="00377320">
      <w:pPr>
        <w:pStyle w:val="a6"/>
        <w:framePr w:w="1771" w:h="230" w:hSpace="115" w:wrap="notBeside" w:vAnchor="text" w:hAnchor="text" w:x="3356" w:y="7391"/>
        <w:shd w:val="clear" w:color="auto" w:fill="auto"/>
        <w:spacing w:line="230" w:lineRule="exact"/>
      </w:pPr>
      <w:r>
        <w:t>Зав. библиотекой</w:t>
      </w:r>
    </w:p>
    <w:p w:rsidR="00223CC9" w:rsidRDefault="00377320">
      <w:pPr>
        <w:pStyle w:val="a6"/>
        <w:framePr w:w="2923" w:h="237" w:hSpace="115" w:wrap="notBeside" w:vAnchor="text" w:hAnchor="text" w:x="6572" w:y="7391"/>
        <w:shd w:val="clear" w:color="auto" w:fill="auto"/>
        <w:spacing w:line="230" w:lineRule="exact"/>
      </w:pPr>
      <w:r>
        <w:t>Председатель МК института</w:t>
      </w:r>
    </w:p>
    <w:p w:rsidR="00223CC9" w:rsidRDefault="00377320">
      <w:pPr>
        <w:pStyle w:val="a6"/>
        <w:framePr w:w="1426" w:h="232" w:hSpace="115" w:wrap="notBeside" w:vAnchor="text" w:hAnchor="text" w:x="11305" w:y="7396"/>
        <w:shd w:val="clear" w:color="auto" w:fill="auto"/>
        <w:spacing w:line="230" w:lineRule="exact"/>
      </w:pPr>
      <w:r>
        <w:t>Зав. кафедрой</w:t>
      </w:r>
    </w:p>
    <w:p w:rsidR="00223CC9" w:rsidRDefault="00223CC9">
      <w:pPr>
        <w:rPr>
          <w:sz w:val="2"/>
          <w:szCs w:val="2"/>
        </w:rPr>
      </w:pPr>
    </w:p>
    <w:p w:rsidR="00223CC9" w:rsidRDefault="00223CC9">
      <w:pPr>
        <w:rPr>
          <w:sz w:val="2"/>
          <w:szCs w:val="2"/>
        </w:rPr>
        <w:sectPr w:rsidR="00223CC9">
          <w:type w:val="continuous"/>
          <w:pgSz w:w="16838" w:h="11909" w:orient="landscape"/>
          <w:pgMar w:top="1400" w:right="712" w:bottom="1400" w:left="712" w:header="0" w:footer="3" w:gutter="0"/>
          <w:cols w:space="720"/>
          <w:noEndnote/>
          <w:docGrid w:linePitch="360"/>
        </w:sectPr>
      </w:pPr>
    </w:p>
    <w:p w:rsidR="00223CC9" w:rsidRDefault="00377320">
      <w:pPr>
        <w:pStyle w:val="80"/>
        <w:numPr>
          <w:ilvl w:val="0"/>
          <w:numId w:val="2"/>
        </w:numPr>
        <w:shd w:val="clear" w:color="auto" w:fill="auto"/>
        <w:tabs>
          <w:tab w:val="left" w:pos="1160"/>
        </w:tabs>
        <w:spacing w:line="408" w:lineRule="exact"/>
        <w:ind w:left="840"/>
      </w:pPr>
      <w:r>
        <w:lastRenderedPageBreak/>
        <w:t>Критерии оценки знаний, умений, навыков и заявленных компетенций</w:t>
      </w:r>
    </w:p>
    <w:p w:rsidR="00223CC9" w:rsidRDefault="00377320">
      <w:pPr>
        <w:pStyle w:val="2b"/>
        <w:shd w:val="clear" w:color="auto" w:fill="auto"/>
        <w:spacing w:line="408" w:lineRule="exact"/>
        <w:ind w:left="120" w:right="140" w:firstLine="720"/>
        <w:jc w:val="left"/>
      </w:pPr>
      <w:r>
        <w:t>Оценка знаний, умений, навыков и заявленных компетенций аспирантов проводится с использованием рейтинговой системы. Для получения зачета аспиранту</w:t>
      </w:r>
    </w:p>
    <w:p w:rsidR="00223CC9" w:rsidRDefault="00377320">
      <w:pPr>
        <w:pStyle w:val="2b"/>
        <w:shd w:val="clear" w:color="auto" w:fill="auto"/>
        <w:spacing w:after="134" w:line="230" w:lineRule="exact"/>
        <w:ind w:left="120" w:firstLine="0"/>
        <w:jc w:val="left"/>
      </w:pPr>
      <w:r>
        <w:t>необходимо набрать 60 баллов, в том числе по модулям:</w:t>
      </w:r>
    </w:p>
    <w:p w:rsidR="00223CC9" w:rsidRDefault="00377320">
      <w:pPr>
        <w:pStyle w:val="a6"/>
        <w:framePr w:w="9586" w:wrap="notBeside" w:vAnchor="text" w:hAnchor="text" w:xAlign="center" w:y="1"/>
        <w:shd w:val="clear" w:color="auto" w:fill="auto"/>
        <w:spacing w:line="230" w:lineRule="exact"/>
      </w:pPr>
      <w:r>
        <w:t>Таблица 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202"/>
      </w:tblGrid>
      <w:tr w:rsidR="00223CC9">
        <w:trPr>
          <w:trHeight w:hRule="exact" w:val="307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Дисциплинарный модуль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 xml:space="preserve">Количество </w:t>
            </w:r>
            <w:proofErr w:type="gramStart"/>
            <w:r>
              <w:rPr>
                <w:rStyle w:val="11"/>
              </w:rPr>
              <w:t>академических</w:t>
            </w:r>
            <w:proofErr w:type="gram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Рейтинговый бал</w:t>
            </w:r>
          </w:p>
        </w:tc>
      </w:tr>
      <w:tr w:rsidR="00223CC9">
        <w:trPr>
          <w:trHeight w:hRule="exact" w:val="259"/>
          <w:jc w:val="center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(ДМ)</w:t>
            </w:r>
          </w:p>
        </w:tc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часов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CC9">
        <w:trPr>
          <w:trHeight w:hRule="exact" w:val="28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М</w:t>
            </w:r>
            <w:proofErr w:type="gramStart"/>
            <w:r>
              <w:rPr>
                <w:rStyle w:val="11"/>
              </w:rPr>
              <w:t>1</w:t>
            </w:r>
            <w:proofErr w:type="gram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36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50</w:t>
            </w:r>
          </w:p>
        </w:tc>
      </w:tr>
      <w:tr w:rsidR="00223CC9">
        <w:trPr>
          <w:trHeight w:hRule="exact" w:val="278"/>
          <w:jc w:val="center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М</w:t>
            </w:r>
            <w:proofErr w:type="gramStart"/>
            <w:r>
              <w:rPr>
                <w:rStyle w:val="11"/>
              </w:rPr>
              <w:t>2</w:t>
            </w:r>
            <w:proofErr w:type="gramEnd"/>
          </w:p>
        </w:tc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36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50</w:t>
            </w:r>
          </w:p>
        </w:tc>
      </w:tr>
      <w:tr w:rsidR="00223CC9">
        <w:trPr>
          <w:trHeight w:hRule="exact" w:val="283"/>
          <w:jc w:val="center"/>
        </w:trPr>
        <w:tc>
          <w:tcPr>
            <w:tcW w:w="31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Итого часов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72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100</w:t>
            </w:r>
          </w:p>
        </w:tc>
      </w:tr>
    </w:tbl>
    <w:p w:rsidR="00223CC9" w:rsidRDefault="00377320">
      <w:pPr>
        <w:pStyle w:val="a6"/>
        <w:framePr w:w="9586" w:wrap="notBeside" w:vAnchor="text" w:hAnchor="text" w:xAlign="center" w:y="1"/>
        <w:shd w:val="clear" w:color="auto" w:fill="auto"/>
        <w:spacing w:line="413" w:lineRule="exact"/>
        <w:jc w:val="right"/>
      </w:pPr>
      <w:r>
        <w:t>Оценивание аспирантов проводится по следующим позициям: опрос по лекциям - по 2,5 балла за каждый опрос; выполнение заданий на практических занятиях - 5 баллов</w:t>
      </w:r>
    </w:p>
    <w:p w:rsidR="00223CC9" w:rsidRDefault="00223CC9">
      <w:pPr>
        <w:rPr>
          <w:sz w:val="2"/>
          <w:szCs w:val="2"/>
        </w:rPr>
      </w:pPr>
    </w:p>
    <w:p w:rsidR="00223CC9" w:rsidRDefault="00377320">
      <w:pPr>
        <w:pStyle w:val="2b"/>
        <w:shd w:val="clear" w:color="auto" w:fill="auto"/>
        <w:spacing w:line="418" w:lineRule="exact"/>
        <w:ind w:left="120" w:firstLine="0"/>
        <w:jc w:val="left"/>
      </w:pPr>
      <w:r>
        <w:t>за каждое задание; зачет - 40 баллов. Общий рейтинг-план дисциплины приведен ниже:</w:t>
      </w:r>
    </w:p>
    <w:p w:rsidR="00223CC9" w:rsidRDefault="00377320">
      <w:pPr>
        <w:pStyle w:val="2b"/>
        <w:shd w:val="clear" w:color="auto" w:fill="auto"/>
        <w:spacing w:line="418" w:lineRule="exact"/>
        <w:ind w:right="140" w:firstLine="0"/>
        <w:jc w:val="right"/>
      </w:pPr>
      <w:r>
        <w:t>Таблица 10</w:t>
      </w:r>
    </w:p>
    <w:p w:rsidR="00223CC9" w:rsidRDefault="00377320">
      <w:pPr>
        <w:pStyle w:val="80"/>
        <w:shd w:val="clear" w:color="auto" w:fill="auto"/>
        <w:spacing w:after="37" w:line="418" w:lineRule="exact"/>
        <w:ind w:left="4380"/>
        <w:jc w:val="left"/>
      </w:pPr>
      <w:r>
        <w:t>Рейтинг-план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2232"/>
        <w:gridCol w:w="2122"/>
        <w:gridCol w:w="2285"/>
        <w:gridCol w:w="1382"/>
      </w:tblGrid>
      <w:tr w:rsidR="00223CC9">
        <w:trPr>
          <w:trHeight w:hRule="exact" w:val="269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7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Модуль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7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Текущая работа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7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Аттестация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7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Итого</w:t>
            </w:r>
          </w:p>
        </w:tc>
      </w:tr>
      <w:tr w:rsidR="00223CC9">
        <w:trPr>
          <w:trHeight w:hRule="exact" w:val="768"/>
          <w:jc w:val="center"/>
        </w:trPr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71" w:wrap="notBeside" w:vAnchor="text" w:hAnchor="text" w:xAlign="center" w:y="1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7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Опрос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71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95pt"/>
              </w:rPr>
              <w:t>Решение</w:t>
            </w:r>
          </w:p>
          <w:p w:rsidR="00223CC9" w:rsidRDefault="00377320">
            <w:pPr>
              <w:pStyle w:val="2b"/>
              <w:framePr w:w="9571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95pt"/>
              </w:rPr>
              <w:t>индивидуальных</w:t>
            </w:r>
          </w:p>
          <w:p w:rsidR="00223CC9" w:rsidRDefault="00377320">
            <w:pPr>
              <w:pStyle w:val="2b"/>
              <w:framePr w:w="9571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95pt"/>
              </w:rPr>
              <w:t>задач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7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Зачет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3CC9">
        <w:trPr>
          <w:trHeight w:hRule="exact" w:val="26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57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</w:rPr>
              <w:t>М</w:t>
            </w:r>
            <w:proofErr w:type="gramStart"/>
            <w:r>
              <w:rPr>
                <w:rStyle w:val="95pt"/>
                <w:vertAlign w:val="subscript"/>
              </w:rPr>
              <w:t>1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7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7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7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57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50</w:t>
            </w:r>
          </w:p>
        </w:tc>
      </w:tr>
      <w:tr w:rsidR="00223CC9">
        <w:trPr>
          <w:trHeight w:hRule="exact" w:val="269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7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</w:rPr>
              <w:t>М</w:t>
            </w:r>
            <w:proofErr w:type="gramStart"/>
            <w:r>
              <w:rPr>
                <w:rStyle w:val="6pt"/>
              </w:rPr>
              <w:t>2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7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7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7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CC9" w:rsidRDefault="00377320">
            <w:pPr>
              <w:pStyle w:val="2b"/>
              <w:framePr w:w="957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50</w:t>
            </w:r>
          </w:p>
        </w:tc>
      </w:tr>
      <w:tr w:rsidR="00223CC9">
        <w:trPr>
          <w:trHeight w:hRule="exact" w:val="2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71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</w:rPr>
              <w:t>Итого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7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7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40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7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71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</w:rPr>
              <w:t>100</w:t>
            </w:r>
          </w:p>
        </w:tc>
      </w:tr>
    </w:tbl>
    <w:p w:rsidR="00223CC9" w:rsidRDefault="00377320">
      <w:pPr>
        <w:pStyle w:val="a6"/>
        <w:framePr w:w="9571" w:wrap="notBeside" w:vAnchor="text" w:hAnchor="text" w:xAlign="center" w:y="1"/>
        <w:shd w:val="clear" w:color="auto" w:fill="auto"/>
        <w:spacing w:line="418" w:lineRule="exact"/>
      </w:pPr>
      <w:r>
        <w:t>Аспиранту, не набравшему требуемое минимальное количество баллов (&lt; 60), дается неделя после окончания календарного модуля для добора необходимых баллов.</w:t>
      </w:r>
    </w:p>
    <w:p w:rsidR="00223CC9" w:rsidRDefault="00223CC9">
      <w:pPr>
        <w:rPr>
          <w:sz w:val="2"/>
          <w:szCs w:val="2"/>
        </w:rPr>
      </w:pPr>
    </w:p>
    <w:p w:rsidR="00223CC9" w:rsidRDefault="00377320">
      <w:pPr>
        <w:pStyle w:val="3f"/>
        <w:keepNext/>
        <w:keepLines/>
        <w:numPr>
          <w:ilvl w:val="0"/>
          <w:numId w:val="2"/>
        </w:numPr>
        <w:shd w:val="clear" w:color="auto" w:fill="auto"/>
        <w:tabs>
          <w:tab w:val="left" w:pos="1198"/>
        </w:tabs>
        <w:spacing w:before="368" w:after="0" w:line="413" w:lineRule="exact"/>
        <w:ind w:left="840"/>
        <w:jc w:val="both"/>
      </w:pPr>
      <w:bookmarkStart w:id="5" w:name="bookmark5"/>
      <w:r>
        <w:t>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</w:t>
      </w:r>
      <w:bookmarkEnd w:id="5"/>
    </w:p>
    <w:p w:rsidR="00223CC9" w:rsidRDefault="00377320">
      <w:pPr>
        <w:pStyle w:val="2b"/>
        <w:shd w:val="clear" w:color="auto" w:fill="auto"/>
        <w:ind w:left="120" w:right="140" w:firstLine="720"/>
        <w:jc w:val="left"/>
      </w:pPr>
      <w:r>
        <w:t>Оценочные средства для проведения промежуточной аттестации в форме зачета представляют собой:</w:t>
      </w:r>
    </w:p>
    <w:p w:rsidR="00223CC9" w:rsidRDefault="00377320">
      <w:pPr>
        <w:pStyle w:val="2b"/>
        <w:numPr>
          <w:ilvl w:val="0"/>
          <w:numId w:val="11"/>
        </w:numPr>
        <w:shd w:val="clear" w:color="auto" w:fill="auto"/>
        <w:tabs>
          <w:tab w:val="left" w:pos="1455"/>
        </w:tabs>
        <w:ind w:left="840" w:firstLine="0"/>
        <w:jc w:val="both"/>
      </w:pPr>
      <w:r>
        <w:t>Перечень вопросов для проведения опросов по лекционному материалу.</w:t>
      </w:r>
    </w:p>
    <w:p w:rsidR="00223CC9" w:rsidRDefault="00377320">
      <w:pPr>
        <w:pStyle w:val="2b"/>
        <w:numPr>
          <w:ilvl w:val="0"/>
          <w:numId w:val="11"/>
        </w:numPr>
        <w:shd w:val="clear" w:color="auto" w:fill="auto"/>
        <w:tabs>
          <w:tab w:val="left" w:pos="1455"/>
        </w:tabs>
        <w:ind w:left="840" w:firstLine="0"/>
        <w:jc w:val="both"/>
      </w:pPr>
      <w:r>
        <w:t>Перечень по вариантам индивидуальных практических заданий.</w:t>
      </w:r>
    </w:p>
    <w:p w:rsidR="00223CC9" w:rsidRDefault="00377320">
      <w:pPr>
        <w:pStyle w:val="2b"/>
        <w:numPr>
          <w:ilvl w:val="0"/>
          <w:numId w:val="11"/>
        </w:numPr>
        <w:shd w:val="clear" w:color="auto" w:fill="auto"/>
        <w:tabs>
          <w:tab w:val="left" w:pos="1455"/>
        </w:tabs>
        <w:spacing w:after="360"/>
        <w:ind w:left="840" w:firstLine="0"/>
        <w:jc w:val="both"/>
      </w:pPr>
      <w:r>
        <w:t>Перечень вопросов к зачету</w:t>
      </w:r>
    </w:p>
    <w:p w:rsidR="00223CC9" w:rsidRDefault="00377320">
      <w:pPr>
        <w:pStyle w:val="2b"/>
        <w:shd w:val="clear" w:color="auto" w:fill="auto"/>
        <w:ind w:left="3940" w:firstLine="0"/>
        <w:jc w:val="left"/>
      </w:pPr>
      <w:r>
        <w:t>ВОПРОСЫ К ЗАЧЕТУ.</w:t>
      </w:r>
    </w:p>
    <w:p w:rsidR="00223CC9" w:rsidRDefault="00377320">
      <w:pPr>
        <w:pStyle w:val="2b"/>
        <w:numPr>
          <w:ilvl w:val="0"/>
          <w:numId w:val="12"/>
        </w:numPr>
        <w:shd w:val="clear" w:color="auto" w:fill="auto"/>
        <w:tabs>
          <w:tab w:val="left" w:pos="1455"/>
        </w:tabs>
        <w:ind w:left="840" w:firstLine="0"/>
        <w:jc w:val="both"/>
      </w:pPr>
      <w:r>
        <w:t>Статистическое наблюдение: понятие, сущность, содержание.</w:t>
      </w:r>
    </w:p>
    <w:p w:rsidR="00223CC9" w:rsidRDefault="00377320">
      <w:pPr>
        <w:pStyle w:val="2b"/>
        <w:numPr>
          <w:ilvl w:val="0"/>
          <w:numId w:val="12"/>
        </w:numPr>
        <w:shd w:val="clear" w:color="auto" w:fill="auto"/>
        <w:ind w:left="120" w:right="140" w:firstLine="720"/>
        <w:jc w:val="left"/>
      </w:pPr>
      <w:r>
        <w:t xml:space="preserve"> Статистическая обработка экспериментальных данных: назначение, методы, обработка результатов</w:t>
      </w:r>
    </w:p>
    <w:p w:rsidR="00223CC9" w:rsidRDefault="00377320">
      <w:pPr>
        <w:pStyle w:val="2b"/>
        <w:numPr>
          <w:ilvl w:val="0"/>
          <w:numId w:val="12"/>
        </w:numPr>
        <w:shd w:val="clear" w:color="auto" w:fill="auto"/>
        <w:tabs>
          <w:tab w:val="left" w:pos="1455"/>
        </w:tabs>
        <w:ind w:left="840" w:firstLine="0"/>
        <w:jc w:val="both"/>
      </w:pPr>
      <w:r>
        <w:t>Оценка статистических параметров: параметры, критерии оценки.</w:t>
      </w:r>
    </w:p>
    <w:p w:rsidR="00223CC9" w:rsidRDefault="00377320">
      <w:pPr>
        <w:pStyle w:val="2b"/>
        <w:numPr>
          <w:ilvl w:val="0"/>
          <w:numId w:val="12"/>
        </w:numPr>
        <w:shd w:val="clear" w:color="auto" w:fill="auto"/>
        <w:tabs>
          <w:tab w:val="left" w:pos="1455"/>
        </w:tabs>
        <w:ind w:left="840" w:firstLine="0"/>
        <w:jc w:val="both"/>
      </w:pPr>
      <w:r>
        <w:t>Методы обработки и анализа статистической информации.</w:t>
      </w:r>
    </w:p>
    <w:p w:rsidR="00223CC9" w:rsidRDefault="00377320">
      <w:pPr>
        <w:pStyle w:val="2b"/>
        <w:numPr>
          <w:ilvl w:val="0"/>
          <w:numId w:val="12"/>
        </w:numPr>
        <w:shd w:val="clear" w:color="auto" w:fill="auto"/>
        <w:tabs>
          <w:tab w:val="left" w:pos="1455"/>
        </w:tabs>
        <w:ind w:left="840" w:firstLine="0"/>
        <w:jc w:val="both"/>
      </w:pPr>
      <w:r>
        <w:t>Средние величины и вариации.</w:t>
      </w:r>
    </w:p>
    <w:p w:rsidR="00223CC9" w:rsidRDefault="00377320">
      <w:pPr>
        <w:pStyle w:val="2b"/>
        <w:numPr>
          <w:ilvl w:val="0"/>
          <w:numId w:val="12"/>
        </w:numPr>
        <w:shd w:val="clear" w:color="auto" w:fill="auto"/>
        <w:tabs>
          <w:tab w:val="left" w:pos="1369"/>
        </w:tabs>
        <w:ind w:left="720" w:firstLine="0"/>
        <w:jc w:val="both"/>
      </w:pPr>
      <w:r>
        <w:lastRenderedPageBreak/>
        <w:t>Выборочное наблюдение: виды выборки, способы отбора, ошибки, методы.</w:t>
      </w:r>
    </w:p>
    <w:p w:rsidR="00223CC9" w:rsidRDefault="00377320">
      <w:pPr>
        <w:pStyle w:val="2b"/>
        <w:numPr>
          <w:ilvl w:val="0"/>
          <w:numId w:val="12"/>
        </w:numPr>
        <w:shd w:val="clear" w:color="auto" w:fill="auto"/>
        <w:tabs>
          <w:tab w:val="left" w:pos="1369"/>
        </w:tabs>
        <w:ind w:right="20" w:firstLine="720"/>
        <w:jc w:val="left"/>
      </w:pPr>
      <w:r>
        <w:t>Парная линейная регрессия: условия и порядок построения, анализ и направления использования.</w:t>
      </w:r>
    </w:p>
    <w:p w:rsidR="00223CC9" w:rsidRDefault="00377320">
      <w:pPr>
        <w:pStyle w:val="2b"/>
        <w:numPr>
          <w:ilvl w:val="0"/>
          <w:numId w:val="12"/>
        </w:numPr>
        <w:shd w:val="clear" w:color="auto" w:fill="auto"/>
        <w:tabs>
          <w:tab w:val="left" w:pos="1369"/>
        </w:tabs>
        <w:ind w:left="720" w:firstLine="0"/>
        <w:jc w:val="both"/>
      </w:pPr>
      <w:r>
        <w:t>Статистическое распределение: понятие, виды, принципы применения.</w:t>
      </w:r>
    </w:p>
    <w:p w:rsidR="00223CC9" w:rsidRDefault="00377320">
      <w:pPr>
        <w:pStyle w:val="2b"/>
        <w:numPr>
          <w:ilvl w:val="0"/>
          <w:numId w:val="12"/>
        </w:numPr>
        <w:shd w:val="clear" w:color="auto" w:fill="auto"/>
        <w:tabs>
          <w:tab w:val="left" w:pos="1369"/>
        </w:tabs>
        <w:ind w:right="20" w:firstLine="720"/>
        <w:jc w:val="left"/>
      </w:pPr>
      <w:r>
        <w:t>Корреляционно-регрессионный анализ: условия применения, сущность, алгоритм, интерпретация результатов.</w:t>
      </w:r>
    </w:p>
    <w:p w:rsidR="00223CC9" w:rsidRDefault="00377320">
      <w:pPr>
        <w:pStyle w:val="2b"/>
        <w:numPr>
          <w:ilvl w:val="0"/>
          <w:numId w:val="12"/>
        </w:numPr>
        <w:shd w:val="clear" w:color="auto" w:fill="auto"/>
        <w:tabs>
          <w:tab w:val="left" w:pos="1369"/>
        </w:tabs>
        <w:ind w:right="20" w:firstLine="720"/>
        <w:jc w:val="left"/>
      </w:pPr>
      <w:r>
        <w:t>Факторный анализ данных: условия применения, сущность, алгоритм, интерпретация результатов.</w:t>
      </w:r>
    </w:p>
    <w:p w:rsidR="00223CC9" w:rsidRDefault="00377320">
      <w:pPr>
        <w:pStyle w:val="2b"/>
        <w:numPr>
          <w:ilvl w:val="0"/>
          <w:numId w:val="12"/>
        </w:numPr>
        <w:shd w:val="clear" w:color="auto" w:fill="auto"/>
        <w:tabs>
          <w:tab w:val="left" w:pos="1369"/>
          <w:tab w:val="left" w:pos="4195"/>
        </w:tabs>
        <w:ind w:left="720" w:firstLine="0"/>
        <w:jc w:val="both"/>
      </w:pPr>
      <w:r>
        <w:t>Кластерный анализ:</w:t>
      </w:r>
      <w:r>
        <w:tab/>
        <w:t>условия применения, сущность, алгоритм,</w:t>
      </w:r>
    </w:p>
    <w:p w:rsidR="00223CC9" w:rsidRDefault="00377320">
      <w:pPr>
        <w:pStyle w:val="2b"/>
        <w:shd w:val="clear" w:color="auto" w:fill="auto"/>
        <w:ind w:firstLine="0"/>
        <w:jc w:val="left"/>
      </w:pPr>
      <w:r>
        <w:t>интерпретация результатов.</w:t>
      </w:r>
    </w:p>
    <w:p w:rsidR="00223CC9" w:rsidRDefault="00377320">
      <w:pPr>
        <w:pStyle w:val="2b"/>
        <w:numPr>
          <w:ilvl w:val="0"/>
          <w:numId w:val="12"/>
        </w:numPr>
        <w:shd w:val="clear" w:color="auto" w:fill="auto"/>
        <w:tabs>
          <w:tab w:val="left" w:pos="1369"/>
          <w:tab w:val="left" w:pos="4595"/>
        </w:tabs>
        <w:ind w:left="720" w:firstLine="0"/>
        <w:jc w:val="both"/>
      </w:pPr>
      <w:r>
        <w:t>Дискриминантный анализ:</w:t>
      </w:r>
      <w:r>
        <w:tab/>
        <w:t>условия применения, сущность, алгоритм,</w:t>
      </w:r>
    </w:p>
    <w:p w:rsidR="00223CC9" w:rsidRDefault="00377320">
      <w:pPr>
        <w:pStyle w:val="2b"/>
        <w:shd w:val="clear" w:color="auto" w:fill="auto"/>
        <w:ind w:firstLine="0"/>
        <w:jc w:val="left"/>
      </w:pPr>
      <w:r>
        <w:t>интерпретация результатов.</w:t>
      </w:r>
    </w:p>
    <w:p w:rsidR="00223CC9" w:rsidRDefault="00377320">
      <w:pPr>
        <w:pStyle w:val="2b"/>
        <w:numPr>
          <w:ilvl w:val="0"/>
          <w:numId w:val="12"/>
        </w:numPr>
        <w:shd w:val="clear" w:color="auto" w:fill="auto"/>
        <w:tabs>
          <w:tab w:val="left" w:pos="1369"/>
          <w:tab w:val="left" w:pos="4195"/>
        </w:tabs>
        <w:ind w:left="720" w:firstLine="0"/>
        <w:jc w:val="both"/>
      </w:pPr>
      <w:r>
        <w:t>Робастное оценивание:</w:t>
      </w:r>
      <w:r>
        <w:tab/>
        <w:t>условия применения, сущность, алгоритм,</w:t>
      </w:r>
    </w:p>
    <w:p w:rsidR="00223CC9" w:rsidRDefault="00377320">
      <w:pPr>
        <w:pStyle w:val="2b"/>
        <w:shd w:val="clear" w:color="auto" w:fill="auto"/>
        <w:ind w:firstLine="0"/>
        <w:jc w:val="left"/>
      </w:pPr>
      <w:r>
        <w:t>интерпретация результатов.</w:t>
      </w:r>
    </w:p>
    <w:p w:rsidR="00223CC9" w:rsidRDefault="00377320">
      <w:pPr>
        <w:pStyle w:val="2b"/>
        <w:numPr>
          <w:ilvl w:val="0"/>
          <w:numId w:val="12"/>
        </w:numPr>
        <w:shd w:val="clear" w:color="auto" w:fill="auto"/>
        <w:tabs>
          <w:tab w:val="left" w:pos="1369"/>
        </w:tabs>
        <w:ind w:right="20" w:firstLine="720"/>
        <w:jc w:val="left"/>
      </w:pPr>
      <w:r>
        <w:t>Интуитивные модели прогнозирования: понятие, методика построения, применение.</w:t>
      </w:r>
    </w:p>
    <w:p w:rsidR="00223CC9" w:rsidRDefault="00377320">
      <w:pPr>
        <w:pStyle w:val="2b"/>
        <w:numPr>
          <w:ilvl w:val="0"/>
          <w:numId w:val="12"/>
        </w:numPr>
        <w:shd w:val="clear" w:color="auto" w:fill="auto"/>
        <w:tabs>
          <w:tab w:val="left" w:pos="1369"/>
          <w:tab w:val="left" w:pos="4645"/>
        </w:tabs>
        <w:ind w:left="720" w:firstLine="0"/>
        <w:jc w:val="both"/>
      </w:pPr>
      <w:r>
        <w:t>Модели временных рядов:</w:t>
      </w:r>
      <w:r>
        <w:tab/>
        <w:t>понятие, условия применения, алгоритм</w:t>
      </w:r>
    </w:p>
    <w:p w:rsidR="00223CC9" w:rsidRDefault="00377320">
      <w:pPr>
        <w:pStyle w:val="2b"/>
        <w:shd w:val="clear" w:color="auto" w:fill="auto"/>
        <w:ind w:firstLine="0"/>
        <w:jc w:val="left"/>
      </w:pPr>
      <w:r>
        <w:t>построения.</w:t>
      </w:r>
    </w:p>
    <w:p w:rsidR="00223CC9" w:rsidRDefault="00377320">
      <w:pPr>
        <w:pStyle w:val="2b"/>
        <w:numPr>
          <w:ilvl w:val="0"/>
          <w:numId w:val="12"/>
        </w:numPr>
        <w:shd w:val="clear" w:color="auto" w:fill="auto"/>
        <w:tabs>
          <w:tab w:val="left" w:pos="1369"/>
        </w:tabs>
        <w:ind w:left="720" w:firstLine="0"/>
        <w:jc w:val="both"/>
      </w:pPr>
      <w:r>
        <w:t>Экспоненциальное сглаживание: понятие, назначение, алгоритм.</w:t>
      </w:r>
    </w:p>
    <w:p w:rsidR="00223CC9" w:rsidRDefault="00377320">
      <w:pPr>
        <w:pStyle w:val="2b"/>
        <w:numPr>
          <w:ilvl w:val="0"/>
          <w:numId w:val="12"/>
        </w:numPr>
        <w:shd w:val="clear" w:color="auto" w:fill="auto"/>
        <w:tabs>
          <w:tab w:val="left" w:pos="1369"/>
          <w:tab w:val="left" w:pos="4595"/>
        </w:tabs>
        <w:ind w:left="720" w:firstLine="0"/>
        <w:jc w:val="both"/>
      </w:pPr>
      <w:r>
        <w:t>Полиномиальные модели:</w:t>
      </w:r>
      <w:r>
        <w:tab/>
        <w:t>понятие, условия применения, алгоритм</w:t>
      </w:r>
    </w:p>
    <w:p w:rsidR="00223CC9" w:rsidRDefault="00377320">
      <w:pPr>
        <w:pStyle w:val="2b"/>
        <w:shd w:val="clear" w:color="auto" w:fill="auto"/>
        <w:ind w:firstLine="0"/>
        <w:jc w:val="left"/>
      </w:pPr>
      <w:r>
        <w:t>построения.</w:t>
      </w:r>
    </w:p>
    <w:p w:rsidR="00223CC9" w:rsidRDefault="00377320">
      <w:pPr>
        <w:pStyle w:val="2b"/>
        <w:numPr>
          <w:ilvl w:val="0"/>
          <w:numId w:val="12"/>
        </w:numPr>
        <w:shd w:val="clear" w:color="auto" w:fill="auto"/>
        <w:tabs>
          <w:tab w:val="left" w:pos="1369"/>
        </w:tabs>
        <w:ind w:right="20" w:firstLine="720"/>
        <w:jc w:val="left"/>
      </w:pPr>
      <w:r>
        <w:t>Методы выделения сезонных и циклических колебаний, адаптивные методы прогнозирования, прогнозирование на основе индикаторов.</w:t>
      </w:r>
    </w:p>
    <w:p w:rsidR="00223CC9" w:rsidRDefault="00377320">
      <w:pPr>
        <w:pStyle w:val="2b"/>
        <w:numPr>
          <w:ilvl w:val="0"/>
          <w:numId w:val="12"/>
        </w:numPr>
        <w:shd w:val="clear" w:color="auto" w:fill="auto"/>
        <w:tabs>
          <w:tab w:val="left" w:pos="1369"/>
        </w:tabs>
        <w:ind w:left="720" w:firstLine="0"/>
        <w:jc w:val="both"/>
      </w:pPr>
      <w:r>
        <w:t>Оценка адекватности и точности прогнозов.</w:t>
      </w:r>
    </w:p>
    <w:p w:rsidR="00223CC9" w:rsidRDefault="00377320">
      <w:pPr>
        <w:pStyle w:val="2b"/>
        <w:numPr>
          <w:ilvl w:val="0"/>
          <w:numId w:val="12"/>
        </w:numPr>
        <w:shd w:val="clear" w:color="auto" w:fill="auto"/>
        <w:tabs>
          <w:tab w:val="left" w:pos="1369"/>
        </w:tabs>
        <w:ind w:left="720" w:firstLine="0"/>
        <w:jc w:val="both"/>
      </w:pPr>
      <w:r>
        <w:t>Когнитивное моделирование: понятие, назначение, алгоритм построения.</w:t>
      </w:r>
    </w:p>
    <w:p w:rsidR="00223CC9" w:rsidRDefault="00377320">
      <w:pPr>
        <w:pStyle w:val="2b"/>
        <w:numPr>
          <w:ilvl w:val="0"/>
          <w:numId w:val="12"/>
        </w:numPr>
        <w:shd w:val="clear" w:color="auto" w:fill="auto"/>
        <w:tabs>
          <w:tab w:val="left" w:pos="1369"/>
        </w:tabs>
        <w:ind w:left="720" w:firstLine="0"/>
        <w:jc w:val="both"/>
      </w:pPr>
      <w:r>
        <w:t>Генетические методы прогнозирования: понятие, особенности, применение.</w:t>
      </w:r>
    </w:p>
    <w:p w:rsidR="00223CC9" w:rsidRDefault="00377320">
      <w:pPr>
        <w:pStyle w:val="2b"/>
        <w:numPr>
          <w:ilvl w:val="0"/>
          <w:numId w:val="12"/>
        </w:numPr>
        <w:shd w:val="clear" w:color="auto" w:fill="auto"/>
        <w:tabs>
          <w:tab w:val="left" w:pos="1369"/>
        </w:tabs>
        <w:ind w:left="720" w:firstLine="0"/>
        <w:jc w:val="both"/>
      </w:pPr>
      <w:r>
        <w:t>Динамические модели: понятие, условия применения, алгоритм построения.</w:t>
      </w:r>
    </w:p>
    <w:p w:rsidR="00223CC9" w:rsidRDefault="00377320">
      <w:pPr>
        <w:pStyle w:val="2b"/>
        <w:numPr>
          <w:ilvl w:val="0"/>
          <w:numId w:val="12"/>
        </w:numPr>
        <w:shd w:val="clear" w:color="auto" w:fill="auto"/>
        <w:tabs>
          <w:tab w:val="left" w:pos="1369"/>
        </w:tabs>
        <w:ind w:left="720" w:firstLine="0"/>
        <w:jc w:val="both"/>
      </w:pPr>
      <w:r>
        <w:t>Объектно-событийное моделирование сложных систем.</w:t>
      </w:r>
    </w:p>
    <w:p w:rsidR="00223CC9" w:rsidRDefault="00377320">
      <w:pPr>
        <w:pStyle w:val="2b"/>
        <w:numPr>
          <w:ilvl w:val="0"/>
          <w:numId w:val="12"/>
        </w:numPr>
        <w:shd w:val="clear" w:color="auto" w:fill="auto"/>
        <w:tabs>
          <w:tab w:val="left" w:pos="1369"/>
        </w:tabs>
        <w:ind w:left="720" w:firstLine="0"/>
        <w:jc w:val="both"/>
      </w:pPr>
      <w:r>
        <w:t>Проблемно-ориентированные интерактивные системы.</w:t>
      </w:r>
    </w:p>
    <w:p w:rsidR="00223CC9" w:rsidRDefault="00377320">
      <w:pPr>
        <w:pStyle w:val="2b"/>
        <w:numPr>
          <w:ilvl w:val="0"/>
          <w:numId w:val="12"/>
        </w:numPr>
        <w:shd w:val="clear" w:color="auto" w:fill="auto"/>
        <w:tabs>
          <w:tab w:val="left" w:pos="1369"/>
        </w:tabs>
        <w:ind w:left="720" w:firstLine="0"/>
        <w:jc w:val="both"/>
      </w:pPr>
      <w:r>
        <w:t>Структурные модели: понятие, условия применения, алгоритм построения.</w:t>
      </w:r>
    </w:p>
    <w:p w:rsidR="00223CC9" w:rsidRDefault="00377320">
      <w:pPr>
        <w:pStyle w:val="2b"/>
        <w:numPr>
          <w:ilvl w:val="0"/>
          <w:numId w:val="12"/>
        </w:numPr>
        <w:shd w:val="clear" w:color="auto" w:fill="auto"/>
        <w:tabs>
          <w:tab w:val="left" w:pos="1369"/>
          <w:tab w:val="left" w:pos="6821"/>
        </w:tabs>
        <w:ind w:left="720" w:firstLine="0"/>
        <w:jc w:val="both"/>
      </w:pPr>
      <w:r>
        <w:t>Линейное и нелинейное программирование:</w:t>
      </w:r>
      <w:r>
        <w:tab/>
        <w:t>принципы построения,</w:t>
      </w:r>
    </w:p>
    <w:p w:rsidR="00223CC9" w:rsidRDefault="00377320">
      <w:pPr>
        <w:pStyle w:val="2b"/>
        <w:shd w:val="clear" w:color="auto" w:fill="auto"/>
        <w:ind w:firstLine="0"/>
        <w:jc w:val="left"/>
      </w:pPr>
      <w:r>
        <w:t>применение.</w:t>
      </w:r>
    </w:p>
    <w:p w:rsidR="002D406A" w:rsidRDefault="002D406A" w:rsidP="002D406A">
      <w:pPr>
        <w:pStyle w:val="80"/>
        <w:shd w:val="clear" w:color="auto" w:fill="auto"/>
        <w:tabs>
          <w:tab w:val="left" w:pos="1179"/>
        </w:tabs>
        <w:spacing w:after="178" w:line="230" w:lineRule="exact"/>
        <w:ind w:left="840"/>
      </w:pPr>
    </w:p>
    <w:p w:rsidR="002D406A" w:rsidRDefault="002D406A" w:rsidP="002D406A">
      <w:pPr>
        <w:pStyle w:val="80"/>
        <w:shd w:val="clear" w:color="auto" w:fill="auto"/>
        <w:tabs>
          <w:tab w:val="left" w:pos="1179"/>
        </w:tabs>
        <w:spacing w:after="178" w:line="230" w:lineRule="exact"/>
        <w:ind w:left="840"/>
      </w:pPr>
    </w:p>
    <w:p w:rsidR="002D406A" w:rsidRDefault="002D406A" w:rsidP="002D406A">
      <w:pPr>
        <w:pStyle w:val="80"/>
        <w:shd w:val="clear" w:color="auto" w:fill="auto"/>
        <w:tabs>
          <w:tab w:val="left" w:pos="1179"/>
        </w:tabs>
        <w:spacing w:after="178" w:line="230" w:lineRule="exact"/>
        <w:ind w:left="840"/>
      </w:pPr>
    </w:p>
    <w:p w:rsidR="00223CC9" w:rsidRDefault="00377320">
      <w:pPr>
        <w:pStyle w:val="80"/>
        <w:numPr>
          <w:ilvl w:val="0"/>
          <w:numId w:val="2"/>
        </w:numPr>
        <w:shd w:val="clear" w:color="auto" w:fill="auto"/>
        <w:tabs>
          <w:tab w:val="left" w:pos="1179"/>
        </w:tabs>
        <w:spacing w:after="178" w:line="230" w:lineRule="exact"/>
        <w:ind w:left="840"/>
      </w:pPr>
      <w:r>
        <w:lastRenderedPageBreak/>
        <w:t>Материально-техническое обеспечение дисциплины</w:t>
      </w:r>
    </w:p>
    <w:p w:rsidR="00223CC9" w:rsidRDefault="00377320">
      <w:pPr>
        <w:pStyle w:val="2b"/>
        <w:shd w:val="clear" w:color="auto" w:fill="auto"/>
        <w:spacing w:after="194" w:line="230" w:lineRule="exact"/>
        <w:ind w:firstLine="0"/>
      </w:pPr>
      <w:r>
        <w:t>Таблица 9 - Материально-техническое обеспечение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2779"/>
        <w:gridCol w:w="3802"/>
      </w:tblGrid>
      <w:tr w:rsidR="00223CC9">
        <w:trPr>
          <w:trHeight w:hRule="exact" w:val="1118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Вид занятий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Аудиторный фонд (номер и адрес специализированной аудитории)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Оборудование</w:t>
            </w:r>
          </w:p>
        </w:tc>
      </w:tr>
      <w:tr w:rsidR="00223CC9">
        <w:trPr>
          <w:trHeight w:hRule="exact" w:val="56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Лекции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223CC9">
            <w:pPr>
              <w:pStyle w:val="2b"/>
              <w:framePr w:w="9586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8" w:lineRule="exact"/>
              <w:ind w:left="100" w:firstLine="0"/>
              <w:jc w:val="left"/>
            </w:pPr>
            <w:r>
              <w:rPr>
                <w:rStyle w:val="11"/>
              </w:rPr>
              <w:t xml:space="preserve">ПК, мультимедиа, доступ к </w:t>
            </w:r>
            <w:r>
              <w:rPr>
                <w:rStyle w:val="11"/>
                <w:lang w:val="en-US" w:eastAsia="en-US" w:bidi="en-US"/>
              </w:rPr>
              <w:t>Internet</w:t>
            </w:r>
          </w:p>
        </w:tc>
      </w:tr>
      <w:tr w:rsidR="00223CC9">
        <w:trPr>
          <w:trHeight w:hRule="exact" w:val="56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"/>
              </w:rPr>
              <w:t>Практические</w:t>
            </w:r>
          </w:p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"/>
              </w:rPr>
              <w:t>(семинарские)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CC9" w:rsidRDefault="00223CC9">
            <w:pPr>
              <w:pStyle w:val="2b"/>
              <w:framePr w:w="9586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rPr>
                <w:rStyle w:val="11"/>
              </w:rPr>
              <w:t xml:space="preserve">ПК, мультимедиа, </w:t>
            </w:r>
            <w:r>
              <w:rPr>
                <w:rStyle w:val="11"/>
                <w:lang w:val="en-US" w:eastAsia="en-US" w:bidi="en-US"/>
              </w:rPr>
              <w:t>MS</w:t>
            </w:r>
            <w:r w:rsidRPr="002D406A">
              <w:rPr>
                <w:rStyle w:val="11"/>
                <w:lang w:eastAsia="en-US" w:bidi="en-US"/>
              </w:rPr>
              <w:t xml:space="preserve"> </w:t>
            </w:r>
            <w:r>
              <w:rPr>
                <w:rStyle w:val="11"/>
                <w:lang w:val="en-US" w:eastAsia="en-US" w:bidi="en-US"/>
              </w:rPr>
              <w:t>Excel</w:t>
            </w:r>
            <w:r w:rsidRPr="002D406A">
              <w:rPr>
                <w:rStyle w:val="11"/>
                <w:lang w:eastAsia="en-US" w:bidi="en-US"/>
              </w:rPr>
              <w:t xml:space="preserve">, </w:t>
            </w:r>
            <w:r>
              <w:rPr>
                <w:rStyle w:val="11"/>
              </w:rPr>
              <w:t xml:space="preserve">доступ к </w:t>
            </w:r>
            <w:r>
              <w:rPr>
                <w:rStyle w:val="11"/>
                <w:lang w:val="en-US" w:eastAsia="en-US" w:bidi="en-US"/>
              </w:rPr>
              <w:t>Internet</w:t>
            </w:r>
          </w:p>
        </w:tc>
      </w:tr>
      <w:tr w:rsidR="00223CC9">
        <w:trPr>
          <w:trHeight w:hRule="exact" w:val="571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"/>
              </w:rPr>
              <w:t>Самостоятельная работа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CC9" w:rsidRDefault="00223CC9">
            <w:pPr>
              <w:pStyle w:val="2b"/>
              <w:framePr w:w="9586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left="100" w:firstLine="0"/>
              <w:jc w:val="left"/>
            </w:pPr>
            <w:r>
              <w:rPr>
                <w:rStyle w:val="11"/>
              </w:rPr>
              <w:t xml:space="preserve">ПК, доступ к </w:t>
            </w:r>
            <w:r>
              <w:rPr>
                <w:rStyle w:val="11"/>
                <w:lang w:val="en-US" w:eastAsia="en-US" w:bidi="en-US"/>
              </w:rPr>
              <w:t>Internet</w:t>
            </w:r>
          </w:p>
        </w:tc>
      </w:tr>
    </w:tbl>
    <w:p w:rsidR="00223CC9" w:rsidRDefault="00223CC9">
      <w:pPr>
        <w:rPr>
          <w:sz w:val="2"/>
          <w:szCs w:val="2"/>
        </w:rPr>
      </w:pPr>
    </w:p>
    <w:p w:rsidR="00223CC9" w:rsidRDefault="00223CC9">
      <w:pPr>
        <w:rPr>
          <w:sz w:val="2"/>
          <w:szCs w:val="2"/>
        </w:rPr>
        <w:sectPr w:rsidR="00223CC9">
          <w:type w:val="continuous"/>
          <w:pgSz w:w="11909" w:h="16838"/>
          <w:pgMar w:top="1265" w:right="1145" w:bottom="1265" w:left="1169" w:header="0" w:footer="3" w:gutter="0"/>
          <w:cols w:space="720"/>
          <w:noEndnote/>
          <w:docGrid w:linePitch="360"/>
        </w:sectPr>
      </w:pPr>
    </w:p>
    <w:p w:rsidR="00223CC9" w:rsidRDefault="00377320" w:rsidP="002D406A">
      <w:pPr>
        <w:pStyle w:val="a6"/>
        <w:framePr w:w="9586"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>ПРОТОКОЛ ИЗМЕНЕНИЙ РПД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395"/>
        <w:gridCol w:w="2390"/>
        <w:gridCol w:w="2405"/>
      </w:tblGrid>
      <w:tr w:rsidR="00223CC9">
        <w:trPr>
          <w:trHeight w:hRule="exact" w:val="619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Дата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Раздел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Изменения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377320">
            <w:pPr>
              <w:pStyle w:val="2b"/>
              <w:framePr w:w="958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"/>
              </w:rPr>
              <w:t>Комментарий</w:t>
            </w:r>
          </w:p>
        </w:tc>
      </w:tr>
      <w:tr w:rsidR="00223CC9">
        <w:trPr>
          <w:trHeight w:hRule="exact" w:val="11213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CC9" w:rsidRDefault="00223CC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3CC9" w:rsidRDefault="00377320">
      <w:pPr>
        <w:pStyle w:val="a6"/>
        <w:framePr w:w="9586" w:wrap="notBeside" w:vAnchor="text" w:hAnchor="text" w:xAlign="center" w:y="1"/>
        <w:shd w:val="clear" w:color="auto" w:fill="auto"/>
        <w:spacing w:line="230" w:lineRule="exact"/>
      </w:pPr>
      <w:r>
        <w:t>Программу разработали:</w:t>
      </w:r>
    </w:p>
    <w:p w:rsidR="00223CC9" w:rsidRDefault="00223CC9">
      <w:pPr>
        <w:rPr>
          <w:sz w:val="2"/>
          <w:szCs w:val="2"/>
        </w:rPr>
      </w:pPr>
    </w:p>
    <w:p w:rsidR="00223CC9" w:rsidRDefault="00377320">
      <w:pPr>
        <w:pStyle w:val="2b"/>
        <w:shd w:val="clear" w:color="auto" w:fill="auto"/>
        <w:spacing w:before="279" w:after="238" w:line="230" w:lineRule="exact"/>
        <w:ind w:left="120" w:firstLine="0"/>
        <w:jc w:val="both"/>
      </w:pPr>
      <w:r>
        <w:t>ФИО, ученая степень, ученое звание</w:t>
      </w:r>
    </w:p>
    <w:p w:rsidR="00223CC9" w:rsidRDefault="00377320">
      <w:pPr>
        <w:pStyle w:val="2b"/>
        <w:shd w:val="clear" w:color="auto" w:fill="auto"/>
        <w:tabs>
          <w:tab w:val="right" w:pos="8112"/>
        </w:tabs>
        <w:spacing w:line="230" w:lineRule="exact"/>
        <w:ind w:left="120" w:firstLine="0"/>
        <w:jc w:val="both"/>
      </w:pPr>
      <w:bookmarkStart w:id="6" w:name="_GoBack"/>
      <w:bookmarkEnd w:id="6"/>
      <w:r>
        <w:tab/>
        <w:t>(подпись)</w:t>
      </w:r>
    </w:p>
    <w:sectPr w:rsidR="00223CC9">
      <w:type w:val="continuous"/>
      <w:pgSz w:w="11909" w:h="16838"/>
      <w:pgMar w:top="1422" w:right="1163" w:bottom="1422" w:left="11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FF" w:rsidRDefault="005164FF">
      <w:r>
        <w:separator/>
      </w:r>
    </w:p>
  </w:endnote>
  <w:endnote w:type="continuationSeparator" w:id="0">
    <w:p w:rsidR="005164FF" w:rsidRDefault="0051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FF" w:rsidRDefault="005164FF"/>
  </w:footnote>
  <w:footnote w:type="continuationSeparator" w:id="0">
    <w:p w:rsidR="005164FF" w:rsidRDefault="005164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247"/>
    <w:multiLevelType w:val="multilevel"/>
    <w:tmpl w:val="9AD68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D1CB8"/>
    <w:multiLevelType w:val="multilevel"/>
    <w:tmpl w:val="05501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D0D6F"/>
    <w:multiLevelType w:val="multilevel"/>
    <w:tmpl w:val="236AE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8A5E3B"/>
    <w:multiLevelType w:val="multilevel"/>
    <w:tmpl w:val="B282A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E8268E"/>
    <w:multiLevelType w:val="multilevel"/>
    <w:tmpl w:val="879CF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BA34E9"/>
    <w:multiLevelType w:val="multilevel"/>
    <w:tmpl w:val="02605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822DF"/>
    <w:multiLevelType w:val="multilevel"/>
    <w:tmpl w:val="E4705AF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F72147"/>
    <w:multiLevelType w:val="multilevel"/>
    <w:tmpl w:val="B11CEB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2355F7"/>
    <w:multiLevelType w:val="multilevel"/>
    <w:tmpl w:val="72661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2E08E6"/>
    <w:multiLevelType w:val="multilevel"/>
    <w:tmpl w:val="3BE66BEA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0F190F"/>
    <w:multiLevelType w:val="multilevel"/>
    <w:tmpl w:val="0FFEC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1E52F4"/>
    <w:multiLevelType w:val="multilevel"/>
    <w:tmpl w:val="238C0C26"/>
    <w:lvl w:ilvl="0">
      <w:start w:val="5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23CC9"/>
    <w:rsid w:val="00223CC9"/>
    <w:rsid w:val="002D406A"/>
    <w:rsid w:val="00377320"/>
    <w:rsid w:val="005164FF"/>
    <w:rsid w:val="009D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313pt-1ptExact">
    <w:name w:val="Основной текст (3) + 13 pt;Не полужирный;Курсив;Интервал -1 pt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-24"/>
      <w:sz w:val="26"/>
      <w:szCs w:val="26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3Exact2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single"/>
    </w:rPr>
  </w:style>
  <w:style w:type="character" w:customStyle="1" w:styleId="313pt-1ptExact0">
    <w:name w:val="Основной текст (3) + 13 pt;Не полужирный;Курсив;Интервал -1 pt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-24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Consolas" w:eastAsia="Consolas" w:hAnsi="Consolas" w:cs="Consolas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5pt-1pt">
    <w:name w:val="Основной текст (3) + 15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5pt-1pt0">
    <w:name w:val="Основной текст (3) + 15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главлени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главлени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Оглавлени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-1pt">
    <w:name w:val="Оглавление (2) + 15 pt;Не полужирный;Курсив;Интервал -1 pt"/>
    <w:basedOn w:val="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215pt-1pt0">
    <w:name w:val="Оглавление (2) + 15 pt;Не полужирный;Курсив;Интервал -1 pt"/>
    <w:basedOn w:val="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a">
    <w:name w:val="Оглавлени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Consolas-2pt">
    <w:name w:val="Основной текст (3) + Consolas;Не полужирный;Курсив;Интервал -2 pt"/>
    <w:basedOn w:val="3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13pt">
    <w:name w:val="Основной текст (3) + 13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5pt-1pt1">
    <w:name w:val="Основной текст (3) + 15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3Consolas-2pt0">
    <w:name w:val="Основной текст (3) + Consolas;Не полужирный;Курсив;Интервал -2 pt"/>
    <w:basedOn w:val="3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13pt0">
    <w:name w:val="Основной текст (3) + 13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65pt">
    <w:name w:val="Основной текст (3) + 6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365pt0">
    <w:name w:val="Основной текст (3) + 6;5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5pt">
    <w:name w:val="Основной текст (3) + 15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365pt1">
    <w:name w:val="Основной текст (3) + 6;5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315pt-1pt2">
    <w:name w:val="Основной текст (3) + 15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315pt-1pt3">
    <w:name w:val="Основной текст (3) + 15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8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5pt-1pt4">
    <w:name w:val="Основной текст (3) + 15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9">
    <w:name w:val="Оглавление 3 Знак"/>
    <w:basedOn w:val="a0"/>
    <w:link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b">
    <w:name w:val="Оглавление (3)_"/>
    <w:basedOn w:val="a0"/>
    <w:link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15pt">
    <w:name w:val="Оглавление (3) + 11;5 pt"/>
    <w:basedOn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d">
    <w:name w:val="Оглавление (3)"/>
    <w:basedOn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e">
    <w:name w:val="Заголовок №3_"/>
    <w:basedOn w:val="a0"/>
    <w:link w:val="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c">
    <w:name w:val="Подпись к таблице (2)_"/>
    <w:basedOn w:val="a0"/>
    <w:link w:val="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f0">
    <w:name w:val="Подпись к таблице (3)_"/>
    <w:basedOn w:val="a0"/>
    <w:link w:val="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f2">
    <w:name w:val="Подпись к таблице (3)"/>
    <w:basedOn w:val="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pt">
    <w:name w:val="Основной текст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600" w:line="0" w:lineRule="atLeast"/>
    </w:pPr>
    <w:rPr>
      <w:rFonts w:ascii="Consolas" w:eastAsia="Consolas" w:hAnsi="Consolas" w:cs="Consolas"/>
      <w:b/>
      <w:bCs/>
      <w:sz w:val="15"/>
      <w:szCs w:val="15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0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5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a">
    <w:name w:val="toc 3"/>
    <w:basedOn w:val="a"/>
    <w:link w:val="39"/>
    <w:autoRedefine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c">
    <w:name w:val="Оглавление (3)"/>
    <w:basedOn w:val="a"/>
    <w:link w:val="3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b">
    <w:name w:val="Основной текст2"/>
    <w:basedOn w:val="a"/>
    <w:link w:val="a4"/>
    <w:pPr>
      <w:shd w:val="clear" w:color="auto" w:fill="FFFFFF"/>
      <w:spacing w:line="413" w:lineRule="exact"/>
      <w:ind w:hanging="2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13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f">
    <w:name w:val="Заголовок №3"/>
    <w:basedOn w:val="a"/>
    <w:link w:val="3e"/>
    <w:pPr>
      <w:shd w:val="clear" w:color="auto" w:fill="FFFFFF"/>
      <w:spacing w:before="360" w:after="240" w:line="418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d">
    <w:name w:val="Подпись к таблице (2)"/>
    <w:basedOn w:val="a"/>
    <w:link w:val="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f1">
    <w:name w:val="Подпись к таблице (3)"/>
    <w:basedOn w:val="a"/>
    <w:link w:val="3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8">
    <w:name w:val="Основной текст + Полужирный"/>
    <w:basedOn w:val="a4"/>
    <w:rsid w:val="002D4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4"/>
    <w:rsid w:val="002D40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2D4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313pt-1ptExact">
    <w:name w:val="Основной текст (3) + 13 pt;Не полужирный;Курсив;Интервал -1 pt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-24"/>
      <w:sz w:val="26"/>
      <w:szCs w:val="26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3Exact2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single"/>
    </w:rPr>
  </w:style>
  <w:style w:type="character" w:customStyle="1" w:styleId="313pt-1ptExact0">
    <w:name w:val="Основной текст (3) + 13 pt;Не полужирный;Курсив;Интервал -1 pt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-24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Consolas" w:eastAsia="Consolas" w:hAnsi="Consolas" w:cs="Consolas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5pt-1pt">
    <w:name w:val="Основной текст (3) + 15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5pt-1pt0">
    <w:name w:val="Основной текст (3) + 15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главлени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главлени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Оглавлени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-1pt">
    <w:name w:val="Оглавление (2) + 15 pt;Не полужирный;Курсив;Интервал -1 pt"/>
    <w:basedOn w:val="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215pt-1pt0">
    <w:name w:val="Оглавление (2) + 15 pt;Не полужирный;Курсив;Интервал -1 pt"/>
    <w:basedOn w:val="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a">
    <w:name w:val="Оглавлени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Consolas-2pt">
    <w:name w:val="Основной текст (3) + Consolas;Не полужирный;Курсив;Интервал -2 pt"/>
    <w:basedOn w:val="3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13pt">
    <w:name w:val="Основной текст (3) + 13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5pt-1pt1">
    <w:name w:val="Основной текст (3) + 15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3Consolas-2pt0">
    <w:name w:val="Основной текст (3) + Consolas;Не полужирный;Курсив;Интервал -2 pt"/>
    <w:basedOn w:val="3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13pt0">
    <w:name w:val="Основной текст (3) + 13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65pt">
    <w:name w:val="Основной текст (3) + 6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365pt0">
    <w:name w:val="Основной текст (3) + 6;5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5pt">
    <w:name w:val="Основной текст (3) + 15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365pt1">
    <w:name w:val="Основной текст (3) + 6;5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315pt-1pt2">
    <w:name w:val="Основной текст (3) + 15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315pt-1pt3">
    <w:name w:val="Основной текст (3) + 15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8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5pt-1pt4">
    <w:name w:val="Основной текст (3) + 15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9">
    <w:name w:val="Оглавление 3 Знак"/>
    <w:basedOn w:val="a0"/>
    <w:link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b">
    <w:name w:val="Оглавление (3)_"/>
    <w:basedOn w:val="a0"/>
    <w:link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15pt">
    <w:name w:val="Оглавление (3) + 11;5 pt"/>
    <w:basedOn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d">
    <w:name w:val="Оглавление (3)"/>
    <w:basedOn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e">
    <w:name w:val="Заголовок №3_"/>
    <w:basedOn w:val="a0"/>
    <w:link w:val="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c">
    <w:name w:val="Подпись к таблице (2)_"/>
    <w:basedOn w:val="a0"/>
    <w:link w:val="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f0">
    <w:name w:val="Подпись к таблице (3)_"/>
    <w:basedOn w:val="a0"/>
    <w:link w:val="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f2">
    <w:name w:val="Подпись к таблице (3)"/>
    <w:basedOn w:val="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pt">
    <w:name w:val="Основной текст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600" w:line="0" w:lineRule="atLeast"/>
    </w:pPr>
    <w:rPr>
      <w:rFonts w:ascii="Consolas" w:eastAsia="Consolas" w:hAnsi="Consolas" w:cs="Consolas"/>
      <w:b/>
      <w:bCs/>
      <w:sz w:val="15"/>
      <w:szCs w:val="15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0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5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a">
    <w:name w:val="toc 3"/>
    <w:basedOn w:val="a"/>
    <w:link w:val="39"/>
    <w:autoRedefine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c">
    <w:name w:val="Оглавление (3)"/>
    <w:basedOn w:val="a"/>
    <w:link w:val="3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b">
    <w:name w:val="Основной текст2"/>
    <w:basedOn w:val="a"/>
    <w:link w:val="a4"/>
    <w:pPr>
      <w:shd w:val="clear" w:color="auto" w:fill="FFFFFF"/>
      <w:spacing w:line="413" w:lineRule="exact"/>
      <w:ind w:hanging="2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13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f">
    <w:name w:val="Заголовок №3"/>
    <w:basedOn w:val="a"/>
    <w:link w:val="3e"/>
    <w:pPr>
      <w:shd w:val="clear" w:color="auto" w:fill="FFFFFF"/>
      <w:spacing w:before="360" w:after="240" w:line="418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d">
    <w:name w:val="Подпись к таблице (2)"/>
    <w:basedOn w:val="a"/>
    <w:link w:val="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f1">
    <w:name w:val="Подпись к таблице (3)"/>
    <w:basedOn w:val="a"/>
    <w:link w:val="3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8">
    <w:name w:val="Основной текст + Полужирный"/>
    <w:basedOn w:val="a4"/>
    <w:rsid w:val="002D4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4"/>
    <w:rsid w:val="002D40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2D4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</dc:creator>
  <cp:lastModifiedBy>ФИЦ</cp:lastModifiedBy>
  <cp:revision>2</cp:revision>
  <dcterms:created xsi:type="dcterms:W3CDTF">2021-09-15T13:25:00Z</dcterms:created>
  <dcterms:modified xsi:type="dcterms:W3CDTF">2021-09-16T08:49:00Z</dcterms:modified>
</cp:coreProperties>
</file>